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44096882"/>
        <w:docPartObj>
          <w:docPartGallery w:val="Table of Contents"/>
          <w:docPartUnique/>
        </w:docPartObj>
      </w:sdtPr>
      <w:sdtEndPr/>
      <w:sdtContent>
        <w:p w:rsidR="004C1BF7" w:rsidRDefault="004C1BF7">
          <w:pPr>
            <w:pStyle w:val="Inhaltsverzeichnisberschrift"/>
          </w:pPr>
          <w:r>
            <w:t>Inhalt</w:t>
          </w:r>
        </w:p>
        <w:p w:rsidR="009734FA" w:rsidRDefault="004C1BF7">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74561665" w:history="1">
            <w:r w:rsidR="009734FA" w:rsidRPr="0030270E">
              <w:rPr>
                <w:rStyle w:val="Hyperlink"/>
                <w:noProof/>
              </w:rPr>
              <w:t>2</w:t>
            </w:r>
            <w:r w:rsidR="009734FA">
              <w:rPr>
                <w:rFonts w:eastAsiaTheme="minorEastAsia"/>
                <w:noProof/>
                <w:lang w:eastAsia="de-DE"/>
              </w:rPr>
              <w:tab/>
            </w:r>
            <w:r w:rsidR="009734FA" w:rsidRPr="0030270E">
              <w:rPr>
                <w:rStyle w:val="Hyperlink"/>
                <w:noProof/>
              </w:rPr>
              <w:t>Vorwort</w:t>
            </w:r>
            <w:r w:rsidR="009734FA">
              <w:rPr>
                <w:noProof/>
                <w:webHidden/>
              </w:rPr>
              <w:tab/>
            </w:r>
            <w:r w:rsidR="009734FA">
              <w:rPr>
                <w:noProof/>
                <w:webHidden/>
              </w:rPr>
              <w:fldChar w:fldCharType="begin"/>
            </w:r>
            <w:r w:rsidR="009734FA">
              <w:rPr>
                <w:noProof/>
                <w:webHidden/>
              </w:rPr>
              <w:instrText xml:space="preserve"> PAGEREF _Toc74561665 \h </w:instrText>
            </w:r>
            <w:r w:rsidR="009734FA">
              <w:rPr>
                <w:noProof/>
                <w:webHidden/>
              </w:rPr>
            </w:r>
            <w:r w:rsidR="009734FA">
              <w:rPr>
                <w:noProof/>
                <w:webHidden/>
              </w:rPr>
              <w:fldChar w:fldCharType="separate"/>
            </w:r>
            <w:r w:rsidR="00311ACA">
              <w:rPr>
                <w:noProof/>
                <w:webHidden/>
              </w:rPr>
              <w:t>1</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666" w:history="1">
            <w:r w:rsidR="009734FA" w:rsidRPr="0030270E">
              <w:rPr>
                <w:rStyle w:val="Hyperlink"/>
                <w:noProof/>
              </w:rPr>
              <w:t>3</w:t>
            </w:r>
            <w:r w:rsidR="009734FA">
              <w:rPr>
                <w:rFonts w:eastAsiaTheme="minorEastAsia"/>
                <w:noProof/>
                <w:lang w:eastAsia="de-DE"/>
              </w:rPr>
              <w:tab/>
            </w:r>
            <w:r w:rsidR="009734FA" w:rsidRPr="0030270E">
              <w:rPr>
                <w:rStyle w:val="Hyperlink"/>
                <w:noProof/>
              </w:rPr>
              <w:t>Strukturelle Voraussetzungen</w:t>
            </w:r>
            <w:r w:rsidR="009734FA">
              <w:rPr>
                <w:noProof/>
                <w:webHidden/>
              </w:rPr>
              <w:tab/>
            </w:r>
            <w:r w:rsidR="009734FA">
              <w:rPr>
                <w:noProof/>
                <w:webHidden/>
              </w:rPr>
              <w:fldChar w:fldCharType="begin"/>
            </w:r>
            <w:r w:rsidR="009734FA">
              <w:rPr>
                <w:noProof/>
                <w:webHidden/>
              </w:rPr>
              <w:instrText xml:space="preserve"> PAGEREF _Toc74561666 \h </w:instrText>
            </w:r>
            <w:r w:rsidR="009734FA">
              <w:rPr>
                <w:noProof/>
                <w:webHidden/>
              </w:rPr>
            </w:r>
            <w:r w:rsidR="009734FA">
              <w:rPr>
                <w:noProof/>
                <w:webHidden/>
              </w:rPr>
              <w:fldChar w:fldCharType="separate"/>
            </w:r>
            <w:r w:rsidR="00311ACA">
              <w:rPr>
                <w:noProof/>
                <w:webHidden/>
              </w:rPr>
              <w:t>2</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667" w:history="1">
            <w:r w:rsidR="009734FA" w:rsidRPr="0030270E">
              <w:rPr>
                <w:rStyle w:val="Hyperlink"/>
                <w:noProof/>
              </w:rPr>
              <w:t>3.1</w:t>
            </w:r>
            <w:r w:rsidR="009734FA">
              <w:rPr>
                <w:rFonts w:eastAsiaTheme="minorEastAsia"/>
                <w:noProof/>
                <w:lang w:eastAsia="de-DE"/>
              </w:rPr>
              <w:tab/>
            </w:r>
            <w:r w:rsidR="009734FA" w:rsidRPr="0030270E">
              <w:rPr>
                <w:rStyle w:val="Hyperlink"/>
                <w:noProof/>
              </w:rPr>
              <w:t>Der Träger</w:t>
            </w:r>
            <w:r w:rsidR="009734FA">
              <w:rPr>
                <w:noProof/>
                <w:webHidden/>
              </w:rPr>
              <w:tab/>
            </w:r>
            <w:r w:rsidR="009734FA">
              <w:rPr>
                <w:noProof/>
                <w:webHidden/>
              </w:rPr>
              <w:fldChar w:fldCharType="begin"/>
            </w:r>
            <w:r w:rsidR="009734FA">
              <w:rPr>
                <w:noProof/>
                <w:webHidden/>
              </w:rPr>
              <w:instrText xml:space="preserve"> PAGEREF _Toc74561667 \h </w:instrText>
            </w:r>
            <w:r w:rsidR="009734FA">
              <w:rPr>
                <w:noProof/>
                <w:webHidden/>
              </w:rPr>
            </w:r>
            <w:r w:rsidR="009734FA">
              <w:rPr>
                <w:noProof/>
                <w:webHidden/>
              </w:rPr>
              <w:fldChar w:fldCharType="separate"/>
            </w:r>
            <w:r w:rsidR="00311ACA">
              <w:rPr>
                <w:noProof/>
                <w:webHidden/>
              </w:rPr>
              <w:t>2</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668" w:history="1">
            <w:r w:rsidR="009734FA" w:rsidRPr="0030270E">
              <w:rPr>
                <w:rStyle w:val="Hyperlink"/>
                <w:noProof/>
              </w:rPr>
              <w:t>3.2</w:t>
            </w:r>
            <w:r w:rsidR="009734FA">
              <w:rPr>
                <w:rFonts w:eastAsiaTheme="minorEastAsia"/>
                <w:noProof/>
                <w:lang w:eastAsia="de-DE"/>
              </w:rPr>
              <w:tab/>
            </w:r>
            <w:r w:rsidR="009734FA" w:rsidRPr="0030270E">
              <w:rPr>
                <w:rStyle w:val="Hyperlink"/>
                <w:noProof/>
              </w:rPr>
              <w:t>Lage und Einzugsgebiet</w:t>
            </w:r>
            <w:r w:rsidR="009734FA">
              <w:rPr>
                <w:noProof/>
                <w:webHidden/>
              </w:rPr>
              <w:tab/>
            </w:r>
            <w:r w:rsidR="009734FA">
              <w:rPr>
                <w:noProof/>
                <w:webHidden/>
              </w:rPr>
              <w:fldChar w:fldCharType="begin"/>
            </w:r>
            <w:r w:rsidR="009734FA">
              <w:rPr>
                <w:noProof/>
                <w:webHidden/>
              </w:rPr>
              <w:instrText xml:space="preserve"> PAGEREF _Toc74561668 \h </w:instrText>
            </w:r>
            <w:r w:rsidR="009734FA">
              <w:rPr>
                <w:noProof/>
                <w:webHidden/>
              </w:rPr>
            </w:r>
            <w:r w:rsidR="009734FA">
              <w:rPr>
                <w:noProof/>
                <w:webHidden/>
              </w:rPr>
              <w:fldChar w:fldCharType="separate"/>
            </w:r>
            <w:r w:rsidR="00311ACA">
              <w:rPr>
                <w:noProof/>
                <w:webHidden/>
              </w:rPr>
              <w:t>2</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669" w:history="1">
            <w:r w:rsidR="009734FA" w:rsidRPr="0030270E">
              <w:rPr>
                <w:rStyle w:val="Hyperlink"/>
                <w:noProof/>
              </w:rPr>
              <w:t>3.3</w:t>
            </w:r>
            <w:r w:rsidR="009734FA">
              <w:rPr>
                <w:rFonts w:eastAsiaTheme="minorEastAsia"/>
                <w:noProof/>
                <w:lang w:eastAsia="de-DE"/>
              </w:rPr>
              <w:tab/>
            </w:r>
            <w:r w:rsidR="009734FA" w:rsidRPr="0030270E">
              <w:rPr>
                <w:rStyle w:val="Hyperlink"/>
                <w:noProof/>
              </w:rPr>
              <w:t>Unser Haus</w:t>
            </w:r>
            <w:r w:rsidR="009734FA">
              <w:rPr>
                <w:noProof/>
                <w:webHidden/>
              </w:rPr>
              <w:tab/>
            </w:r>
            <w:r w:rsidR="009734FA">
              <w:rPr>
                <w:noProof/>
                <w:webHidden/>
              </w:rPr>
              <w:fldChar w:fldCharType="begin"/>
            </w:r>
            <w:r w:rsidR="009734FA">
              <w:rPr>
                <w:noProof/>
                <w:webHidden/>
              </w:rPr>
              <w:instrText xml:space="preserve"> PAGEREF _Toc74561669 \h </w:instrText>
            </w:r>
            <w:r w:rsidR="009734FA">
              <w:rPr>
                <w:noProof/>
                <w:webHidden/>
              </w:rPr>
            </w:r>
            <w:r w:rsidR="009734FA">
              <w:rPr>
                <w:noProof/>
                <w:webHidden/>
              </w:rPr>
              <w:fldChar w:fldCharType="separate"/>
            </w:r>
            <w:r w:rsidR="00311ACA">
              <w:rPr>
                <w:noProof/>
                <w:webHidden/>
              </w:rPr>
              <w:t>2</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70" w:history="1">
            <w:r w:rsidR="009734FA" w:rsidRPr="0030270E">
              <w:rPr>
                <w:rStyle w:val="Hyperlink"/>
                <w:noProof/>
              </w:rPr>
              <w:t>3.3.1</w:t>
            </w:r>
            <w:r w:rsidR="009734FA">
              <w:rPr>
                <w:rFonts w:eastAsiaTheme="minorEastAsia"/>
                <w:noProof/>
                <w:lang w:eastAsia="de-DE"/>
              </w:rPr>
              <w:tab/>
            </w:r>
            <w:r w:rsidR="009734FA" w:rsidRPr="0030270E">
              <w:rPr>
                <w:rStyle w:val="Hyperlink"/>
                <w:noProof/>
              </w:rPr>
              <w:t>Belegung der Einrichtung</w:t>
            </w:r>
            <w:r w:rsidR="009734FA">
              <w:rPr>
                <w:noProof/>
                <w:webHidden/>
              </w:rPr>
              <w:tab/>
            </w:r>
            <w:r w:rsidR="009734FA">
              <w:rPr>
                <w:noProof/>
                <w:webHidden/>
              </w:rPr>
              <w:fldChar w:fldCharType="begin"/>
            </w:r>
            <w:r w:rsidR="009734FA">
              <w:rPr>
                <w:noProof/>
                <w:webHidden/>
              </w:rPr>
              <w:instrText xml:space="preserve"> PAGEREF _Toc74561670 \h </w:instrText>
            </w:r>
            <w:r w:rsidR="009734FA">
              <w:rPr>
                <w:noProof/>
                <w:webHidden/>
              </w:rPr>
            </w:r>
            <w:r w:rsidR="009734FA">
              <w:rPr>
                <w:noProof/>
                <w:webHidden/>
              </w:rPr>
              <w:fldChar w:fldCharType="separate"/>
            </w:r>
            <w:r w:rsidR="00311ACA">
              <w:rPr>
                <w:noProof/>
                <w:webHidden/>
              </w:rPr>
              <w:t>2</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71" w:history="1">
            <w:r w:rsidR="009734FA" w:rsidRPr="0030270E">
              <w:rPr>
                <w:rStyle w:val="Hyperlink"/>
                <w:noProof/>
              </w:rPr>
              <w:t>3.3.2</w:t>
            </w:r>
            <w:r w:rsidR="009734FA">
              <w:rPr>
                <w:rFonts w:eastAsiaTheme="minorEastAsia"/>
                <w:noProof/>
                <w:lang w:eastAsia="de-DE"/>
              </w:rPr>
              <w:tab/>
            </w:r>
            <w:r w:rsidR="009734FA" w:rsidRPr="0030270E">
              <w:rPr>
                <w:rStyle w:val="Hyperlink"/>
                <w:noProof/>
              </w:rPr>
              <w:t>Personelle Besetzung und deren Stellenbeschreibung</w:t>
            </w:r>
            <w:r w:rsidR="009734FA">
              <w:rPr>
                <w:noProof/>
                <w:webHidden/>
              </w:rPr>
              <w:tab/>
            </w:r>
            <w:r w:rsidR="009734FA">
              <w:rPr>
                <w:noProof/>
                <w:webHidden/>
              </w:rPr>
              <w:fldChar w:fldCharType="begin"/>
            </w:r>
            <w:r w:rsidR="009734FA">
              <w:rPr>
                <w:noProof/>
                <w:webHidden/>
              </w:rPr>
              <w:instrText xml:space="preserve"> PAGEREF _Toc74561671 \h </w:instrText>
            </w:r>
            <w:r w:rsidR="009734FA">
              <w:rPr>
                <w:noProof/>
                <w:webHidden/>
              </w:rPr>
            </w:r>
            <w:r w:rsidR="009734FA">
              <w:rPr>
                <w:noProof/>
                <w:webHidden/>
              </w:rPr>
              <w:fldChar w:fldCharType="separate"/>
            </w:r>
            <w:r w:rsidR="00311ACA">
              <w:rPr>
                <w:noProof/>
                <w:webHidden/>
              </w:rPr>
              <w:t>3</w:t>
            </w:r>
            <w:r w:rsidR="009734FA">
              <w:rPr>
                <w:noProof/>
                <w:webHidden/>
              </w:rPr>
              <w:fldChar w:fldCharType="end"/>
            </w:r>
          </w:hyperlink>
        </w:p>
        <w:p w:rsidR="009734FA" w:rsidRDefault="00B91255" w:rsidP="009734FA">
          <w:pPr>
            <w:pStyle w:val="Verzeichnis3"/>
            <w:tabs>
              <w:tab w:val="left" w:pos="1320"/>
              <w:tab w:val="right" w:leader="dot" w:pos="9062"/>
            </w:tabs>
            <w:rPr>
              <w:rFonts w:eastAsiaTheme="minorEastAsia"/>
              <w:noProof/>
              <w:lang w:eastAsia="de-DE"/>
            </w:rPr>
          </w:pPr>
          <w:hyperlink w:anchor="_Toc74561672" w:history="1">
            <w:r w:rsidR="009734FA" w:rsidRPr="0030270E">
              <w:rPr>
                <w:rStyle w:val="Hyperlink"/>
                <w:noProof/>
              </w:rPr>
              <w:t>3.3.3</w:t>
            </w:r>
            <w:r w:rsidR="009734FA">
              <w:rPr>
                <w:rFonts w:eastAsiaTheme="minorEastAsia"/>
                <w:noProof/>
                <w:lang w:eastAsia="de-DE"/>
              </w:rPr>
              <w:tab/>
            </w:r>
            <w:r w:rsidR="009734FA" w:rsidRPr="0030270E">
              <w:rPr>
                <w:rStyle w:val="Hyperlink"/>
                <w:noProof/>
              </w:rPr>
              <w:t>Öffnungszeiten und Beiträge</w:t>
            </w:r>
            <w:r w:rsidR="009734FA">
              <w:rPr>
                <w:noProof/>
                <w:webHidden/>
              </w:rPr>
              <w:tab/>
            </w:r>
            <w:r w:rsidR="009734FA">
              <w:rPr>
                <w:noProof/>
                <w:webHidden/>
              </w:rPr>
              <w:fldChar w:fldCharType="begin"/>
            </w:r>
            <w:r w:rsidR="009734FA">
              <w:rPr>
                <w:noProof/>
                <w:webHidden/>
              </w:rPr>
              <w:instrText xml:space="preserve"> PAGEREF _Toc74561672 \h </w:instrText>
            </w:r>
            <w:r w:rsidR="009734FA">
              <w:rPr>
                <w:noProof/>
                <w:webHidden/>
              </w:rPr>
            </w:r>
            <w:r w:rsidR="009734FA">
              <w:rPr>
                <w:noProof/>
                <w:webHidden/>
              </w:rPr>
              <w:fldChar w:fldCharType="separate"/>
            </w:r>
            <w:r w:rsidR="00311ACA">
              <w:rPr>
                <w:noProof/>
                <w:webHidden/>
              </w:rPr>
              <w:t>3</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85" w:history="1">
            <w:r w:rsidR="009734FA" w:rsidRPr="0030270E">
              <w:rPr>
                <w:rStyle w:val="Hyperlink"/>
                <w:noProof/>
              </w:rPr>
              <w:t>3.3.4</w:t>
            </w:r>
            <w:r w:rsidR="009734FA">
              <w:rPr>
                <w:rFonts w:eastAsiaTheme="minorEastAsia"/>
                <w:noProof/>
                <w:lang w:eastAsia="de-DE"/>
              </w:rPr>
              <w:tab/>
            </w:r>
            <w:r w:rsidR="009734FA" w:rsidRPr="0030270E">
              <w:rPr>
                <w:rStyle w:val="Hyperlink"/>
                <w:noProof/>
              </w:rPr>
              <w:t>Räumliche Ausstattung</w:t>
            </w:r>
            <w:r w:rsidR="009734FA">
              <w:rPr>
                <w:noProof/>
                <w:webHidden/>
              </w:rPr>
              <w:tab/>
            </w:r>
            <w:r w:rsidR="009734FA">
              <w:rPr>
                <w:noProof/>
                <w:webHidden/>
              </w:rPr>
              <w:fldChar w:fldCharType="begin"/>
            </w:r>
            <w:r w:rsidR="009734FA">
              <w:rPr>
                <w:noProof/>
                <w:webHidden/>
              </w:rPr>
              <w:instrText xml:space="preserve"> PAGEREF _Toc74561685 \h </w:instrText>
            </w:r>
            <w:r w:rsidR="009734FA">
              <w:rPr>
                <w:noProof/>
                <w:webHidden/>
              </w:rPr>
            </w:r>
            <w:r w:rsidR="009734FA">
              <w:rPr>
                <w:noProof/>
                <w:webHidden/>
              </w:rPr>
              <w:fldChar w:fldCharType="separate"/>
            </w:r>
            <w:r w:rsidR="00311ACA">
              <w:rPr>
                <w:noProof/>
                <w:webHidden/>
              </w:rPr>
              <w:t>4</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686" w:history="1">
            <w:r w:rsidR="009734FA" w:rsidRPr="0030270E">
              <w:rPr>
                <w:rStyle w:val="Hyperlink"/>
                <w:noProof/>
              </w:rPr>
              <w:t>4</w:t>
            </w:r>
            <w:r w:rsidR="009734FA">
              <w:rPr>
                <w:rFonts w:eastAsiaTheme="minorEastAsia"/>
                <w:noProof/>
                <w:lang w:eastAsia="de-DE"/>
              </w:rPr>
              <w:tab/>
            </w:r>
            <w:r w:rsidR="009734FA" w:rsidRPr="0030270E">
              <w:rPr>
                <w:rStyle w:val="Hyperlink"/>
                <w:noProof/>
              </w:rPr>
              <w:t>Unser pädagogisches Konzept</w:t>
            </w:r>
            <w:r w:rsidR="009734FA">
              <w:rPr>
                <w:noProof/>
                <w:webHidden/>
              </w:rPr>
              <w:tab/>
            </w:r>
            <w:r w:rsidR="009734FA">
              <w:rPr>
                <w:noProof/>
                <w:webHidden/>
              </w:rPr>
              <w:fldChar w:fldCharType="begin"/>
            </w:r>
            <w:r w:rsidR="009734FA">
              <w:rPr>
                <w:noProof/>
                <w:webHidden/>
              </w:rPr>
              <w:instrText xml:space="preserve"> PAGEREF _Toc74561686 \h </w:instrText>
            </w:r>
            <w:r w:rsidR="009734FA">
              <w:rPr>
                <w:noProof/>
                <w:webHidden/>
              </w:rPr>
            </w:r>
            <w:r w:rsidR="009734FA">
              <w:rPr>
                <w:noProof/>
                <w:webHidden/>
              </w:rPr>
              <w:fldChar w:fldCharType="separate"/>
            </w:r>
            <w:r w:rsidR="00311ACA">
              <w:rPr>
                <w:noProof/>
                <w:webHidden/>
              </w:rPr>
              <w:t>5</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687" w:history="1">
            <w:r w:rsidR="009734FA" w:rsidRPr="0030270E">
              <w:rPr>
                <w:rStyle w:val="Hyperlink"/>
                <w:noProof/>
              </w:rPr>
              <w:t>4.1</w:t>
            </w:r>
            <w:r w:rsidR="009734FA">
              <w:rPr>
                <w:rFonts w:eastAsiaTheme="minorEastAsia"/>
                <w:noProof/>
                <w:lang w:eastAsia="de-DE"/>
              </w:rPr>
              <w:tab/>
            </w:r>
            <w:r w:rsidR="009734FA" w:rsidRPr="0030270E">
              <w:rPr>
                <w:rStyle w:val="Hyperlink"/>
                <w:noProof/>
              </w:rPr>
              <w:t>Die Basiskompetenzen</w:t>
            </w:r>
            <w:r w:rsidR="009734FA">
              <w:rPr>
                <w:noProof/>
                <w:webHidden/>
              </w:rPr>
              <w:tab/>
            </w:r>
            <w:r w:rsidR="009734FA">
              <w:rPr>
                <w:noProof/>
                <w:webHidden/>
              </w:rPr>
              <w:fldChar w:fldCharType="begin"/>
            </w:r>
            <w:r w:rsidR="009734FA">
              <w:rPr>
                <w:noProof/>
                <w:webHidden/>
              </w:rPr>
              <w:instrText xml:space="preserve"> PAGEREF _Toc74561687 \h </w:instrText>
            </w:r>
            <w:r w:rsidR="009734FA">
              <w:rPr>
                <w:noProof/>
                <w:webHidden/>
              </w:rPr>
            </w:r>
            <w:r w:rsidR="009734FA">
              <w:rPr>
                <w:noProof/>
                <w:webHidden/>
              </w:rPr>
              <w:fldChar w:fldCharType="separate"/>
            </w:r>
            <w:r w:rsidR="00311ACA">
              <w:rPr>
                <w:noProof/>
                <w:webHidden/>
              </w:rPr>
              <w:t>5</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88" w:history="1">
            <w:r w:rsidR="009734FA" w:rsidRPr="0030270E">
              <w:rPr>
                <w:rStyle w:val="Hyperlink"/>
                <w:noProof/>
              </w:rPr>
              <w:t>4.1.1</w:t>
            </w:r>
            <w:r w:rsidR="009734FA">
              <w:rPr>
                <w:rFonts w:eastAsiaTheme="minorEastAsia"/>
                <w:noProof/>
                <w:lang w:eastAsia="de-DE"/>
              </w:rPr>
              <w:tab/>
            </w:r>
            <w:r w:rsidR="009734FA" w:rsidRPr="0030270E">
              <w:rPr>
                <w:rStyle w:val="Hyperlink"/>
                <w:noProof/>
              </w:rPr>
              <w:t>Personale Kompetenz</w:t>
            </w:r>
            <w:r w:rsidR="009734FA">
              <w:rPr>
                <w:noProof/>
                <w:webHidden/>
              </w:rPr>
              <w:tab/>
            </w:r>
            <w:r w:rsidR="009734FA">
              <w:rPr>
                <w:noProof/>
                <w:webHidden/>
              </w:rPr>
              <w:fldChar w:fldCharType="begin"/>
            </w:r>
            <w:r w:rsidR="009734FA">
              <w:rPr>
                <w:noProof/>
                <w:webHidden/>
              </w:rPr>
              <w:instrText xml:space="preserve"> PAGEREF _Toc74561688 \h </w:instrText>
            </w:r>
            <w:r w:rsidR="009734FA">
              <w:rPr>
                <w:noProof/>
                <w:webHidden/>
              </w:rPr>
            </w:r>
            <w:r w:rsidR="009734FA">
              <w:rPr>
                <w:noProof/>
                <w:webHidden/>
              </w:rPr>
              <w:fldChar w:fldCharType="separate"/>
            </w:r>
            <w:r w:rsidR="00311ACA">
              <w:rPr>
                <w:noProof/>
                <w:webHidden/>
              </w:rPr>
              <w:t>5</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89" w:history="1">
            <w:r w:rsidR="009734FA" w:rsidRPr="0030270E">
              <w:rPr>
                <w:rStyle w:val="Hyperlink"/>
                <w:noProof/>
              </w:rPr>
              <w:t>4.1.2</w:t>
            </w:r>
            <w:r w:rsidR="009734FA">
              <w:rPr>
                <w:rFonts w:eastAsiaTheme="minorEastAsia"/>
                <w:noProof/>
                <w:lang w:eastAsia="de-DE"/>
              </w:rPr>
              <w:tab/>
            </w:r>
            <w:r w:rsidR="009734FA" w:rsidRPr="0030270E">
              <w:rPr>
                <w:rStyle w:val="Hyperlink"/>
                <w:noProof/>
              </w:rPr>
              <w:t>Kompetenz zum Handeln im sozialen Kontext</w:t>
            </w:r>
            <w:r w:rsidR="009734FA">
              <w:rPr>
                <w:noProof/>
                <w:webHidden/>
              </w:rPr>
              <w:tab/>
            </w:r>
            <w:r w:rsidR="009734FA">
              <w:rPr>
                <w:noProof/>
                <w:webHidden/>
              </w:rPr>
              <w:fldChar w:fldCharType="begin"/>
            </w:r>
            <w:r w:rsidR="009734FA">
              <w:rPr>
                <w:noProof/>
                <w:webHidden/>
              </w:rPr>
              <w:instrText xml:space="preserve"> PAGEREF _Toc74561689 \h </w:instrText>
            </w:r>
            <w:r w:rsidR="009734FA">
              <w:rPr>
                <w:noProof/>
                <w:webHidden/>
              </w:rPr>
            </w:r>
            <w:r w:rsidR="009734FA">
              <w:rPr>
                <w:noProof/>
                <w:webHidden/>
              </w:rPr>
              <w:fldChar w:fldCharType="separate"/>
            </w:r>
            <w:r w:rsidR="00311ACA">
              <w:rPr>
                <w:noProof/>
                <w:webHidden/>
              </w:rPr>
              <w:t>6</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90" w:history="1">
            <w:r w:rsidR="009734FA" w:rsidRPr="0030270E">
              <w:rPr>
                <w:rStyle w:val="Hyperlink"/>
                <w:noProof/>
              </w:rPr>
              <w:t>4.1.3</w:t>
            </w:r>
            <w:r w:rsidR="009734FA">
              <w:rPr>
                <w:rFonts w:eastAsiaTheme="minorEastAsia"/>
                <w:noProof/>
                <w:lang w:eastAsia="de-DE"/>
              </w:rPr>
              <w:tab/>
            </w:r>
            <w:r w:rsidR="009734FA" w:rsidRPr="0030270E">
              <w:rPr>
                <w:rStyle w:val="Hyperlink"/>
                <w:noProof/>
              </w:rPr>
              <w:t>Lernmethodische Kompetenzen</w:t>
            </w:r>
            <w:r w:rsidR="009734FA">
              <w:rPr>
                <w:noProof/>
                <w:webHidden/>
              </w:rPr>
              <w:tab/>
            </w:r>
            <w:r w:rsidR="009734FA">
              <w:rPr>
                <w:noProof/>
                <w:webHidden/>
              </w:rPr>
              <w:fldChar w:fldCharType="begin"/>
            </w:r>
            <w:r w:rsidR="009734FA">
              <w:rPr>
                <w:noProof/>
                <w:webHidden/>
              </w:rPr>
              <w:instrText xml:space="preserve"> PAGEREF _Toc74561690 \h </w:instrText>
            </w:r>
            <w:r w:rsidR="009734FA">
              <w:rPr>
                <w:noProof/>
                <w:webHidden/>
              </w:rPr>
            </w:r>
            <w:r w:rsidR="009734FA">
              <w:rPr>
                <w:noProof/>
                <w:webHidden/>
              </w:rPr>
              <w:fldChar w:fldCharType="separate"/>
            </w:r>
            <w:r w:rsidR="00311ACA">
              <w:rPr>
                <w:noProof/>
                <w:webHidden/>
              </w:rPr>
              <w:t>6</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91" w:history="1">
            <w:r w:rsidR="009734FA" w:rsidRPr="0030270E">
              <w:rPr>
                <w:rStyle w:val="Hyperlink"/>
                <w:noProof/>
              </w:rPr>
              <w:t>4.1.4</w:t>
            </w:r>
            <w:r w:rsidR="009734FA">
              <w:rPr>
                <w:rFonts w:eastAsiaTheme="minorEastAsia"/>
                <w:noProof/>
                <w:lang w:eastAsia="de-DE"/>
              </w:rPr>
              <w:tab/>
            </w:r>
            <w:r w:rsidR="009734FA" w:rsidRPr="0030270E">
              <w:rPr>
                <w:rStyle w:val="Hyperlink"/>
                <w:noProof/>
              </w:rPr>
              <w:t>Kompetenter Umgang mit Veränderungen und Belastung</w:t>
            </w:r>
            <w:r w:rsidR="009734FA">
              <w:rPr>
                <w:noProof/>
                <w:webHidden/>
              </w:rPr>
              <w:tab/>
            </w:r>
            <w:r w:rsidR="009734FA">
              <w:rPr>
                <w:noProof/>
                <w:webHidden/>
              </w:rPr>
              <w:fldChar w:fldCharType="begin"/>
            </w:r>
            <w:r w:rsidR="009734FA">
              <w:rPr>
                <w:noProof/>
                <w:webHidden/>
              </w:rPr>
              <w:instrText xml:space="preserve"> PAGEREF _Toc74561691 \h </w:instrText>
            </w:r>
            <w:r w:rsidR="009734FA">
              <w:rPr>
                <w:noProof/>
                <w:webHidden/>
              </w:rPr>
            </w:r>
            <w:r w:rsidR="009734FA">
              <w:rPr>
                <w:noProof/>
                <w:webHidden/>
              </w:rPr>
              <w:fldChar w:fldCharType="separate"/>
            </w:r>
            <w:r w:rsidR="00311ACA">
              <w:rPr>
                <w:noProof/>
                <w:webHidden/>
              </w:rPr>
              <w:t>6</w:t>
            </w:r>
            <w:r w:rsidR="009734FA">
              <w:rPr>
                <w:noProof/>
                <w:webHidden/>
              </w:rPr>
              <w:fldChar w:fldCharType="end"/>
            </w:r>
          </w:hyperlink>
        </w:p>
        <w:p w:rsidR="009734FA" w:rsidRDefault="00B91255" w:rsidP="009734FA">
          <w:pPr>
            <w:pStyle w:val="Verzeichnis3"/>
            <w:tabs>
              <w:tab w:val="left" w:pos="1320"/>
              <w:tab w:val="right" w:leader="dot" w:pos="9062"/>
            </w:tabs>
            <w:rPr>
              <w:rFonts w:eastAsiaTheme="minorEastAsia"/>
              <w:noProof/>
              <w:lang w:eastAsia="de-DE"/>
            </w:rPr>
          </w:pPr>
          <w:hyperlink w:anchor="_Toc74561692" w:history="1">
            <w:r w:rsidR="009734FA" w:rsidRPr="0030270E">
              <w:rPr>
                <w:rStyle w:val="Hyperlink"/>
                <w:noProof/>
              </w:rPr>
              <w:t>4.1.5</w:t>
            </w:r>
            <w:r w:rsidR="009734FA">
              <w:rPr>
                <w:rFonts w:eastAsiaTheme="minorEastAsia"/>
                <w:noProof/>
                <w:lang w:eastAsia="de-DE"/>
              </w:rPr>
              <w:tab/>
            </w:r>
            <w:r w:rsidR="009734FA" w:rsidRPr="0030270E">
              <w:rPr>
                <w:rStyle w:val="Hyperlink"/>
                <w:noProof/>
              </w:rPr>
              <w:t>Weitere Bildungsbereiche</w:t>
            </w:r>
            <w:r w:rsidR="009734FA">
              <w:rPr>
                <w:noProof/>
                <w:webHidden/>
              </w:rPr>
              <w:tab/>
            </w:r>
            <w:r w:rsidR="009734FA">
              <w:rPr>
                <w:noProof/>
                <w:webHidden/>
              </w:rPr>
              <w:fldChar w:fldCharType="begin"/>
            </w:r>
            <w:r w:rsidR="009734FA">
              <w:rPr>
                <w:noProof/>
                <w:webHidden/>
              </w:rPr>
              <w:instrText xml:space="preserve"> PAGEREF _Toc74561692 \h </w:instrText>
            </w:r>
            <w:r w:rsidR="009734FA">
              <w:rPr>
                <w:noProof/>
                <w:webHidden/>
              </w:rPr>
            </w:r>
            <w:r w:rsidR="009734FA">
              <w:rPr>
                <w:noProof/>
                <w:webHidden/>
              </w:rPr>
              <w:fldChar w:fldCharType="separate"/>
            </w:r>
            <w:r w:rsidR="00311ACA">
              <w:rPr>
                <w:noProof/>
                <w:webHidden/>
              </w:rPr>
              <w:t>7</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97" w:history="1">
            <w:r w:rsidR="009734FA" w:rsidRPr="0030270E">
              <w:rPr>
                <w:rStyle w:val="Hyperlink"/>
                <w:noProof/>
              </w:rPr>
              <w:t>4.1.6</w:t>
            </w:r>
            <w:r w:rsidR="009734FA">
              <w:rPr>
                <w:rFonts w:eastAsiaTheme="minorEastAsia"/>
                <w:noProof/>
                <w:lang w:eastAsia="de-DE"/>
              </w:rPr>
              <w:tab/>
            </w:r>
            <w:r w:rsidR="009734FA" w:rsidRPr="0030270E">
              <w:rPr>
                <w:rStyle w:val="Hyperlink"/>
                <w:noProof/>
              </w:rPr>
              <w:t>Sprache &amp; Literacy</w:t>
            </w:r>
            <w:r w:rsidR="009734FA">
              <w:rPr>
                <w:noProof/>
                <w:webHidden/>
              </w:rPr>
              <w:tab/>
            </w:r>
            <w:r w:rsidR="009734FA">
              <w:rPr>
                <w:noProof/>
                <w:webHidden/>
              </w:rPr>
              <w:fldChar w:fldCharType="begin"/>
            </w:r>
            <w:r w:rsidR="009734FA">
              <w:rPr>
                <w:noProof/>
                <w:webHidden/>
              </w:rPr>
              <w:instrText xml:space="preserve"> PAGEREF _Toc74561697 \h </w:instrText>
            </w:r>
            <w:r w:rsidR="009734FA">
              <w:rPr>
                <w:noProof/>
                <w:webHidden/>
              </w:rPr>
            </w:r>
            <w:r w:rsidR="009734FA">
              <w:rPr>
                <w:noProof/>
                <w:webHidden/>
              </w:rPr>
              <w:fldChar w:fldCharType="separate"/>
            </w:r>
            <w:r w:rsidR="00311ACA">
              <w:rPr>
                <w:noProof/>
                <w:webHidden/>
              </w:rPr>
              <w:t>7</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98" w:history="1">
            <w:r w:rsidR="009734FA" w:rsidRPr="0030270E">
              <w:rPr>
                <w:rStyle w:val="Hyperlink"/>
                <w:noProof/>
              </w:rPr>
              <w:t>4.1.7</w:t>
            </w:r>
            <w:r w:rsidR="009734FA">
              <w:rPr>
                <w:rFonts w:eastAsiaTheme="minorEastAsia"/>
                <w:noProof/>
                <w:lang w:eastAsia="de-DE"/>
              </w:rPr>
              <w:tab/>
            </w:r>
            <w:r w:rsidR="009734FA" w:rsidRPr="0030270E">
              <w:rPr>
                <w:rStyle w:val="Hyperlink"/>
                <w:noProof/>
              </w:rPr>
              <w:t>Medienbildung</w:t>
            </w:r>
            <w:r w:rsidR="009734FA">
              <w:rPr>
                <w:noProof/>
                <w:webHidden/>
              </w:rPr>
              <w:tab/>
            </w:r>
            <w:r w:rsidR="009734FA">
              <w:rPr>
                <w:noProof/>
                <w:webHidden/>
              </w:rPr>
              <w:fldChar w:fldCharType="begin"/>
            </w:r>
            <w:r w:rsidR="009734FA">
              <w:rPr>
                <w:noProof/>
                <w:webHidden/>
              </w:rPr>
              <w:instrText xml:space="preserve"> PAGEREF _Toc74561698 \h </w:instrText>
            </w:r>
            <w:r w:rsidR="009734FA">
              <w:rPr>
                <w:noProof/>
                <w:webHidden/>
              </w:rPr>
            </w:r>
            <w:r w:rsidR="009734FA">
              <w:rPr>
                <w:noProof/>
                <w:webHidden/>
              </w:rPr>
              <w:fldChar w:fldCharType="separate"/>
            </w:r>
            <w:r w:rsidR="00311ACA">
              <w:rPr>
                <w:noProof/>
                <w:webHidden/>
              </w:rPr>
              <w:t>7</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699" w:history="1">
            <w:r w:rsidR="009734FA" w:rsidRPr="0030270E">
              <w:rPr>
                <w:rStyle w:val="Hyperlink"/>
                <w:noProof/>
              </w:rPr>
              <w:t>4.1.8</w:t>
            </w:r>
            <w:r w:rsidR="009734FA">
              <w:rPr>
                <w:rFonts w:eastAsiaTheme="minorEastAsia"/>
                <w:noProof/>
                <w:lang w:eastAsia="de-DE"/>
              </w:rPr>
              <w:tab/>
            </w:r>
            <w:r w:rsidR="009734FA" w:rsidRPr="0030270E">
              <w:rPr>
                <w:rStyle w:val="Hyperlink"/>
                <w:noProof/>
              </w:rPr>
              <w:t>Mathematik</w:t>
            </w:r>
            <w:r w:rsidR="009734FA">
              <w:rPr>
                <w:noProof/>
                <w:webHidden/>
              </w:rPr>
              <w:tab/>
            </w:r>
            <w:r w:rsidR="009734FA">
              <w:rPr>
                <w:noProof/>
                <w:webHidden/>
              </w:rPr>
              <w:fldChar w:fldCharType="begin"/>
            </w:r>
            <w:r w:rsidR="009734FA">
              <w:rPr>
                <w:noProof/>
                <w:webHidden/>
              </w:rPr>
              <w:instrText xml:space="preserve"> PAGEREF _Toc74561699 \h </w:instrText>
            </w:r>
            <w:r w:rsidR="009734FA">
              <w:rPr>
                <w:noProof/>
                <w:webHidden/>
              </w:rPr>
            </w:r>
            <w:r w:rsidR="009734FA">
              <w:rPr>
                <w:noProof/>
                <w:webHidden/>
              </w:rPr>
              <w:fldChar w:fldCharType="separate"/>
            </w:r>
            <w:r w:rsidR="00311ACA">
              <w:rPr>
                <w:noProof/>
                <w:webHidden/>
              </w:rPr>
              <w:t>7</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0" w:history="1">
            <w:r w:rsidR="009734FA" w:rsidRPr="0030270E">
              <w:rPr>
                <w:rStyle w:val="Hyperlink"/>
                <w:noProof/>
              </w:rPr>
              <w:t>4.1.9</w:t>
            </w:r>
            <w:r w:rsidR="009734FA">
              <w:rPr>
                <w:rFonts w:eastAsiaTheme="minorEastAsia"/>
                <w:noProof/>
                <w:lang w:eastAsia="de-DE"/>
              </w:rPr>
              <w:tab/>
            </w:r>
            <w:r w:rsidR="009734FA" w:rsidRPr="0030270E">
              <w:rPr>
                <w:rStyle w:val="Hyperlink"/>
                <w:noProof/>
              </w:rPr>
              <w:t>Umwelt &amp; Natur</w:t>
            </w:r>
            <w:r w:rsidR="009734FA">
              <w:rPr>
                <w:noProof/>
                <w:webHidden/>
              </w:rPr>
              <w:tab/>
            </w:r>
            <w:r w:rsidR="009734FA">
              <w:rPr>
                <w:noProof/>
                <w:webHidden/>
              </w:rPr>
              <w:fldChar w:fldCharType="begin"/>
            </w:r>
            <w:r w:rsidR="009734FA">
              <w:rPr>
                <w:noProof/>
                <w:webHidden/>
              </w:rPr>
              <w:instrText xml:space="preserve"> PAGEREF _Toc74561700 \h </w:instrText>
            </w:r>
            <w:r w:rsidR="009734FA">
              <w:rPr>
                <w:noProof/>
                <w:webHidden/>
              </w:rPr>
            </w:r>
            <w:r w:rsidR="009734FA">
              <w:rPr>
                <w:noProof/>
                <w:webHidden/>
              </w:rPr>
              <w:fldChar w:fldCharType="separate"/>
            </w:r>
            <w:r w:rsidR="00311ACA">
              <w:rPr>
                <w:noProof/>
                <w:webHidden/>
              </w:rPr>
              <w:t>8</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1" w:history="1">
            <w:r w:rsidR="009734FA" w:rsidRPr="0030270E">
              <w:rPr>
                <w:rStyle w:val="Hyperlink"/>
                <w:noProof/>
              </w:rPr>
              <w:t>4.1.10</w:t>
            </w:r>
            <w:r w:rsidR="009734FA">
              <w:rPr>
                <w:rFonts w:eastAsiaTheme="minorEastAsia"/>
                <w:noProof/>
                <w:lang w:eastAsia="de-DE"/>
              </w:rPr>
              <w:tab/>
            </w:r>
            <w:r w:rsidR="009734FA" w:rsidRPr="0030270E">
              <w:rPr>
                <w:rStyle w:val="Hyperlink"/>
                <w:noProof/>
              </w:rPr>
              <w:t>Naturwissenschaften &amp; Technik</w:t>
            </w:r>
            <w:r w:rsidR="009734FA">
              <w:rPr>
                <w:noProof/>
                <w:webHidden/>
              </w:rPr>
              <w:tab/>
            </w:r>
            <w:r w:rsidR="009734FA">
              <w:rPr>
                <w:noProof/>
                <w:webHidden/>
              </w:rPr>
              <w:fldChar w:fldCharType="begin"/>
            </w:r>
            <w:r w:rsidR="009734FA">
              <w:rPr>
                <w:noProof/>
                <w:webHidden/>
              </w:rPr>
              <w:instrText xml:space="preserve"> PAGEREF _Toc74561701 \h </w:instrText>
            </w:r>
            <w:r w:rsidR="009734FA">
              <w:rPr>
                <w:noProof/>
                <w:webHidden/>
              </w:rPr>
            </w:r>
            <w:r w:rsidR="009734FA">
              <w:rPr>
                <w:noProof/>
                <w:webHidden/>
              </w:rPr>
              <w:fldChar w:fldCharType="separate"/>
            </w:r>
            <w:r w:rsidR="00311ACA">
              <w:rPr>
                <w:noProof/>
                <w:webHidden/>
              </w:rPr>
              <w:t>8</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2" w:history="1">
            <w:r w:rsidR="009734FA" w:rsidRPr="0030270E">
              <w:rPr>
                <w:rStyle w:val="Hyperlink"/>
                <w:noProof/>
              </w:rPr>
              <w:t>4.1.11</w:t>
            </w:r>
            <w:r w:rsidR="009734FA">
              <w:rPr>
                <w:rFonts w:eastAsiaTheme="minorEastAsia"/>
                <w:noProof/>
                <w:lang w:eastAsia="de-DE"/>
              </w:rPr>
              <w:tab/>
            </w:r>
            <w:r w:rsidR="009734FA" w:rsidRPr="0030270E">
              <w:rPr>
                <w:rStyle w:val="Hyperlink"/>
                <w:noProof/>
              </w:rPr>
              <w:t>Ästhetik &amp; Kunst</w:t>
            </w:r>
            <w:r w:rsidR="009734FA">
              <w:rPr>
                <w:noProof/>
                <w:webHidden/>
              </w:rPr>
              <w:tab/>
            </w:r>
            <w:r w:rsidR="009734FA">
              <w:rPr>
                <w:noProof/>
                <w:webHidden/>
              </w:rPr>
              <w:fldChar w:fldCharType="begin"/>
            </w:r>
            <w:r w:rsidR="009734FA">
              <w:rPr>
                <w:noProof/>
                <w:webHidden/>
              </w:rPr>
              <w:instrText xml:space="preserve"> PAGEREF _Toc74561702 \h </w:instrText>
            </w:r>
            <w:r w:rsidR="009734FA">
              <w:rPr>
                <w:noProof/>
                <w:webHidden/>
              </w:rPr>
            </w:r>
            <w:r w:rsidR="009734FA">
              <w:rPr>
                <w:noProof/>
                <w:webHidden/>
              </w:rPr>
              <w:fldChar w:fldCharType="separate"/>
            </w:r>
            <w:r w:rsidR="00311ACA">
              <w:rPr>
                <w:noProof/>
                <w:webHidden/>
              </w:rPr>
              <w:t>8</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3" w:history="1">
            <w:r w:rsidR="009734FA" w:rsidRPr="0030270E">
              <w:rPr>
                <w:rStyle w:val="Hyperlink"/>
                <w:noProof/>
              </w:rPr>
              <w:t>4.1.12</w:t>
            </w:r>
            <w:r w:rsidR="009734FA">
              <w:rPr>
                <w:rFonts w:eastAsiaTheme="minorEastAsia"/>
                <w:noProof/>
                <w:lang w:eastAsia="de-DE"/>
              </w:rPr>
              <w:tab/>
            </w:r>
            <w:r w:rsidR="009734FA" w:rsidRPr="0030270E">
              <w:rPr>
                <w:rStyle w:val="Hyperlink"/>
                <w:noProof/>
              </w:rPr>
              <w:t>Musik</w:t>
            </w:r>
            <w:r w:rsidR="009734FA">
              <w:rPr>
                <w:noProof/>
                <w:webHidden/>
              </w:rPr>
              <w:tab/>
            </w:r>
            <w:r w:rsidR="009734FA">
              <w:rPr>
                <w:noProof/>
                <w:webHidden/>
              </w:rPr>
              <w:fldChar w:fldCharType="begin"/>
            </w:r>
            <w:r w:rsidR="009734FA">
              <w:rPr>
                <w:noProof/>
                <w:webHidden/>
              </w:rPr>
              <w:instrText xml:space="preserve"> PAGEREF _Toc74561703 \h </w:instrText>
            </w:r>
            <w:r w:rsidR="009734FA">
              <w:rPr>
                <w:noProof/>
                <w:webHidden/>
              </w:rPr>
            </w:r>
            <w:r w:rsidR="009734FA">
              <w:rPr>
                <w:noProof/>
                <w:webHidden/>
              </w:rPr>
              <w:fldChar w:fldCharType="separate"/>
            </w:r>
            <w:r w:rsidR="00311ACA">
              <w:rPr>
                <w:noProof/>
                <w:webHidden/>
              </w:rPr>
              <w:t>8</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4" w:history="1">
            <w:r w:rsidR="009734FA" w:rsidRPr="0030270E">
              <w:rPr>
                <w:rStyle w:val="Hyperlink"/>
                <w:noProof/>
              </w:rPr>
              <w:t>4.1.13</w:t>
            </w:r>
            <w:r w:rsidR="009734FA">
              <w:rPr>
                <w:rFonts w:eastAsiaTheme="minorEastAsia"/>
                <w:noProof/>
                <w:lang w:eastAsia="de-DE"/>
              </w:rPr>
              <w:tab/>
            </w:r>
            <w:r w:rsidR="009734FA" w:rsidRPr="0030270E">
              <w:rPr>
                <w:rStyle w:val="Hyperlink"/>
                <w:noProof/>
              </w:rPr>
              <w:t>Rhythmik, Tanz, Bewegung und Sport</w:t>
            </w:r>
            <w:r w:rsidR="009734FA">
              <w:rPr>
                <w:noProof/>
                <w:webHidden/>
              </w:rPr>
              <w:tab/>
            </w:r>
            <w:r w:rsidR="009734FA">
              <w:rPr>
                <w:noProof/>
                <w:webHidden/>
              </w:rPr>
              <w:fldChar w:fldCharType="begin"/>
            </w:r>
            <w:r w:rsidR="009734FA">
              <w:rPr>
                <w:noProof/>
                <w:webHidden/>
              </w:rPr>
              <w:instrText xml:space="preserve"> PAGEREF _Toc74561704 \h </w:instrText>
            </w:r>
            <w:r w:rsidR="009734FA">
              <w:rPr>
                <w:noProof/>
                <w:webHidden/>
              </w:rPr>
            </w:r>
            <w:r w:rsidR="009734FA">
              <w:rPr>
                <w:noProof/>
                <w:webHidden/>
              </w:rPr>
              <w:fldChar w:fldCharType="separate"/>
            </w:r>
            <w:r w:rsidR="00311ACA">
              <w:rPr>
                <w:noProof/>
                <w:webHidden/>
              </w:rPr>
              <w:t>8</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5" w:history="1">
            <w:r w:rsidR="009734FA" w:rsidRPr="0030270E">
              <w:rPr>
                <w:rStyle w:val="Hyperlink"/>
                <w:noProof/>
              </w:rPr>
              <w:t>4.1.14</w:t>
            </w:r>
            <w:r w:rsidR="009734FA">
              <w:rPr>
                <w:rFonts w:eastAsiaTheme="minorEastAsia"/>
                <w:noProof/>
                <w:lang w:eastAsia="de-DE"/>
              </w:rPr>
              <w:tab/>
            </w:r>
            <w:r w:rsidR="009734FA" w:rsidRPr="0030270E">
              <w:rPr>
                <w:rStyle w:val="Hyperlink"/>
                <w:noProof/>
              </w:rPr>
              <w:t>Gesundheit</w:t>
            </w:r>
            <w:r w:rsidR="009734FA">
              <w:rPr>
                <w:noProof/>
                <w:webHidden/>
              </w:rPr>
              <w:tab/>
            </w:r>
            <w:r w:rsidR="009734FA">
              <w:rPr>
                <w:noProof/>
                <w:webHidden/>
              </w:rPr>
              <w:fldChar w:fldCharType="begin"/>
            </w:r>
            <w:r w:rsidR="009734FA">
              <w:rPr>
                <w:noProof/>
                <w:webHidden/>
              </w:rPr>
              <w:instrText xml:space="preserve"> PAGEREF _Toc74561705 \h </w:instrText>
            </w:r>
            <w:r w:rsidR="009734FA">
              <w:rPr>
                <w:noProof/>
                <w:webHidden/>
              </w:rPr>
            </w:r>
            <w:r w:rsidR="009734FA">
              <w:rPr>
                <w:noProof/>
                <w:webHidden/>
              </w:rPr>
              <w:fldChar w:fldCharType="separate"/>
            </w:r>
            <w:r w:rsidR="00311ACA">
              <w:rPr>
                <w:noProof/>
                <w:webHidden/>
              </w:rPr>
              <w:t>9</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6" w:history="1">
            <w:r w:rsidR="009734FA" w:rsidRPr="0030270E">
              <w:rPr>
                <w:rStyle w:val="Hyperlink"/>
                <w:noProof/>
              </w:rPr>
              <w:t>4.1.15</w:t>
            </w:r>
            <w:r w:rsidR="009734FA">
              <w:rPr>
                <w:rFonts w:eastAsiaTheme="minorEastAsia"/>
                <w:noProof/>
                <w:lang w:eastAsia="de-DE"/>
              </w:rPr>
              <w:tab/>
            </w:r>
            <w:r w:rsidR="009734FA" w:rsidRPr="0030270E">
              <w:rPr>
                <w:rStyle w:val="Hyperlink"/>
                <w:noProof/>
              </w:rPr>
              <w:t>Partizipation</w:t>
            </w:r>
            <w:r w:rsidR="009734FA">
              <w:rPr>
                <w:noProof/>
                <w:webHidden/>
              </w:rPr>
              <w:tab/>
            </w:r>
            <w:r w:rsidR="009734FA">
              <w:rPr>
                <w:noProof/>
                <w:webHidden/>
              </w:rPr>
              <w:fldChar w:fldCharType="begin"/>
            </w:r>
            <w:r w:rsidR="009734FA">
              <w:rPr>
                <w:noProof/>
                <w:webHidden/>
              </w:rPr>
              <w:instrText xml:space="preserve"> PAGEREF _Toc74561706 \h </w:instrText>
            </w:r>
            <w:r w:rsidR="009734FA">
              <w:rPr>
                <w:noProof/>
                <w:webHidden/>
              </w:rPr>
            </w:r>
            <w:r w:rsidR="009734FA">
              <w:rPr>
                <w:noProof/>
                <w:webHidden/>
              </w:rPr>
              <w:fldChar w:fldCharType="separate"/>
            </w:r>
            <w:r w:rsidR="00311ACA">
              <w:rPr>
                <w:noProof/>
                <w:webHidden/>
              </w:rPr>
              <w:t>9</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07" w:history="1">
            <w:r w:rsidR="009734FA" w:rsidRPr="0030270E">
              <w:rPr>
                <w:rStyle w:val="Hyperlink"/>
                <w:noProof/>
              </w:rPr>
              <w:t>4.2</w:t>
            </w:r>
            <w:r w:rsidR="009734FA">
              <w:rPr>
                <w:rFonts w:eastAsiaTheme="minorEastAsia"/>
                <w:noProof/>
                <w:lang w:eastAsia="de-DE"/>
              </w:rPr>
              <w:tab/>
            </w:r>
            <w:r w:rsidR="009734FA" w:rsidRPr="0030270E">
              <w:rPr>
                <w:rStyle w:val="Hyperlink"/>
                <w:noProof/>
              </w:rPr>
              <w:t>Eingewöhnung und Übergang</w:t>
            </w:r>
            <w:r w:rsidR="009734FA">
              <w:rPr>
                <w:noProof/>
                <w:webHidden/>
              </w:rPr>
              <w:tab/>
            </w:r>
            <w:r w:rsidR="009734FA">
              <w:rPr>
                <w:noProof/>
                <w:webHidden/>
              </w:rPr>
              <w:fldChar w:fldCharType="begin"/>
            </w:r>
            <w:r w:rsidR="009734FA">
              <w:rPr>
                <w:noProof/>
                <w:webHidden/>
              </w:rPr>
              <w:instrText xml:space="preserve"> PAGEREF _Toc74561707 \h </w:instrText>
            </w:r>
            <w:r w:rsidR="009734FA">
              <w:rPr>
                <w:noProof/>
                <w:webHidden/>
              </w:rPr>
            </w:r>
            <w:r w:rsidR="009734FA">
              <w:rPr>
                <w:noProof/>
                <w:webHidden/>
              </w:rPr>
              <w:fldChar w:fldCharType="separate"/>
            </w:r>
            <w:r w:rsidR="00311ACA">
              <w:rPr>
                <w:noProof/>
                <w:webHidden/>
              </w:rPr>
              <w:t>9</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8" w:history="1">
            <w:r w:rsidR="009734FA" w:rsidRPr="0030270E">
              <w:rPr>
                <w:rStyle w:val="Hyperlink"/>
                <w:noProof/>
              </w:rPr>
              <w:t>4.2.1</w:t>
            </w:r>
            <w:r w:rsidR="009734FA">
              <w:rPr>
                <w:rFonts w:eastAsiaTheme="minorEastAsia"/>
                <w:noProof/>
                <w:lang w:eastAsia="de-DE"/>
              </w:rPr>
              <w:tab/>
            </w:r>
            <w:r w:rsidR="009734FA" w:rsidRPr="0030270E">
              <w:rPr>
                <w:rStyle w:val="Hyperlink"/>
                <w:noProof/>
              </w:rPr>
              <w:t>Eingewöhnung in die Kleinkindgruppe</w:t>
            </w:r>
            <w:r w:rsidR="009734FA">
              <w:rPr>
                <w:noProof/>
                <w:webHidden/>
              </w:rPr>
              <w:tab/>
            </w:r>
            <w:r w:rsidR="009734FA">
              <w:rPr>
                <w:noProof/>
                <w:webHidden/>
              </w:rPr>
              <w:fldChar w:fldCharType="begin"/>
            </w:r>
            <w:r w:rsidR="009734FA">
              <w:rPr>
                <w:noProof/>
                <w:webHidden/>
              </w:rPr>
              <w:instrText xml:space="preserve"> PAGEREF _Toc74561708 \h </w:instrText>
            </w:r>
            <w:r w:rsidR="009734FA">
              <w:rPr>
                <w:noProof/>
                <w:webHidden/>
              </w:rPr>
            </w:r>
            <w:r w:rsidR="009734FA">
              <w:rPr>
                <w:noProof/>
                <w:webHidden/>
              </w:rPr>
              <w:fldChar w:fldCharType="separate"/>
            </w:r>
            <w:r w:rsidR="00311ACA">
              <w:rPr>
                <w:noProof/>
                <w:webHidden/>
              </w:rPr>
              <w:t>10</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09" w:history="1">
            <w:r w:rsidR="009734FA" w:rsidRPr="0030270E">
              <w:rPr>
                <w:rStyle w:val="Hyperlink"/>
                <w:noProof/>
              </w:rPr>
              <w:t>4.2.2</w:t>
            </w:r>
            <w:r w:rsidR="009734FA">
              <w:rPr>
                <w:rFonts w:eastAsiaTheme="minorEastAsia"/>
                <w:noProof/>
                <w:lang w:eastAsia="de-DE"/>
              </w:rPr>
              <w:tab/>
            </w:r>
            <w:r w:rsidR="009734FA" w:rsidRPr="0030270E">
              <w:rPr>
                <w:rStyle w:val="Hyperlink"/>
                <w:noProof/>
              </w:rPr>
              <w:t>Eingewöhnung in die Regelgruppe</w:t>
            </w:r>
            <w:r w:rsidR="009734FA">
              <w:rPr>
                <w:noProof/>
                <w:webHidden/>
              </w:rPr>
              <w:tab/>
            </w:r>
            <w:r w:rsidR="009734FA">
              <w:rPr>
                <w:noProof/>
                <w:webHidden/>
              </w:rPr>
              <w:fldChar w:fldCharType="begin"/>
            </w:r>
            <w:r w:rsidR="009734FA">
              <w:rPr>
                <w:noProof/>
                <w:webHidden/>
              </w:rPr>
              <w:instrText xml:space="preserve"> PAGEREF _Toc74561709 \h </w:instrText>
            </w:r>
            <w:r w:rsidR="009734FA">
              <w:rPr>
                <w:noProof/>
                <w:webHidden/>
              </w:rPr>
            </w:r>
            <w:r w:rsidR="009734FA">
              <w:rPr>
                <w:noProof/>
                <w:webHidden/>
              </w:rPr>
              <w:fldChar w:fldCharType="separate"/>
            </w:r>
            <w:r w:rsidR="00311ACA">
              <w:rPr>
                <w:noProof/>
                <w:webHidden/>
              </w:rPr>
              <w:t>10</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0" w:history="1">
            <w:r w:rsidR="009734FA" w:rsidRPr="0030270E">
              <w:rPr>
                <w:rStyle w:val="Hyperlink"/>
                <w:noProof/>
              </w:rPr>
              <w:t>4.2.3</w:t>
            </w:r>
            <w:r w:rsidR="009734FA">
              <w:rPr>
                <w:rFonts w:eastAsiaTheme="minorEastAsia"/>
                <w:noProof/>
                <w:lang w:eastAsia="de-DE"/>
              </w:rPr>
              <w:tab/>
            </w:r>
            <w:r w:rsidR="009734FA" w:rsidRPr="0030270E">
              <w:rPr>
                <w:rStyle w:val="Hyperlink"/>
                <w:noProof/>
              </w:rPr>
              <w:t>Übergang Krippe – Kindergarten</w:t>
            </w:r>
            <w:r w:rsidR="009734FA">
              <w:rPr>
                <w:noProof/>
                <w:webHidden/>
              </w:rPr>
              <w:tab/>
            </w:r>
            <w:r w:rsidR="009734FA">
              <w:rPr>
                <w:noProof/>
                <w:webHidden/>
              </w:rPr>
              <w:fldChar w:fldCharType="begin"/>
            </w:r>
            <w:r w:rsidR="009734FA">
              <w:rPr>
                <w:noProof/>
                <w:webHidden/>
              </w:rPr>
              <w:instrText xml:space="preserve"> PAGEREF _Toc74561710 \h </w:instrText>
            </w:r>
            <w:r w:rsidR="009734FA">
              <w:rPr>
                <w:noProof/>
                <w:webHidden/>
              </w:rPr>
            </w:r>
            <w:r w:rsidR="009734FA">
              <w:rPr>
                <w:noProof/>
                <w:webHidden/>
              </w:rPr>
              <w:fldChar w:fldCharType="separate"/>
            </w:r>
            <w:r w:rsidR="00311ACA">
              <w:rPr>
                <w:noProof/>
                <w:webHidden/>
              </w:rPr>
              <w:t>11</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1" w:history="1">
            <w:r w:rsidR="009734FA" w:rsidRPr="0030270E">
              <w:rPr>
                <w:rStyle w:val="Hyperlink"/>
                <w:noProof/>
              </w:rPr>
              <w:t>4.2.4</w:t>
            </w:r>
            <w:r w:rsidR="009734FA">
              <w:rPr>
                <w:rFonts w:eastAsiaTheme="minorEastAsia"/>
                <w:noProof/>
                <w:lang w:eastAsia="de-DE"/>
              </w:rPr>
              <w:tab/>
            </w:r>
            <w:r w:rsidR="009734FA" w:rsidRPr="0030270E">
              <w:rPr>
                <w:rStyle w:val="Hyperlink"/>
                <w:noProof/>
              </w:rPr>
              <w:t>Übergang Kindergarten</w:t>
            </w:r>
            <w:r w:rsidR="00311ACA">
              <w:rPr>
                <w:rStyle w:val="Hyperlink"/>
                <w:noProof/>
              </w:rPr>
              <w:t xml:space="preserve"> </w:t>
            </w:r>
            <w:r w:rsidR="009734FA" w:rsidRPr="0030270E">
              <w:rPr>
                <w:rStyle w:val="Hyperlink"/>
                <w:noProof/>
              </w:rPr>
              <w:t>- Hort</w:t>
            </w:r>
            <w:r w:rsidR="009734FA">
              <w:rPr>
                <w:noProof/>
                <w:webHidden/>
              </w:rPr>
              <w:tab/>
            </w:r>
            <w:r w:rsidR="009734FA">
              <w:rPr>
                <w:noProof/>
                <w:webHidden/>
              </w:rPr>
              <w:fldChar w:fldCharType="begin"/>
            </w:r>
            <w:r w:rsidR="009734FA">
              <w:rPr>
                <w:noProof/>
                <w:webHidden/>
              </w:rPr>
              <w:instrText xml:space="preserve"> PAGEREF _Toc74561711 \h </w:instrText>
            </w:r>
            <w:r w:rsidR="009734FA">
              <w:rPr>
                <w:noProof/>
                <w:webHidden/>
              </w:rPr>
            </w:r>
            <w:r w:rsidR="009734FA">
              <w:rPr>
                <w:noProof/>
                <w:webHidden/>
              </w:rPr>
              <w:fldChar w:fldCharType="separate"/>
            </w:r>
            <w:r w:rsidR="00311ACA">
              <w:rPr>
                <w:noProof/>
                <w:webHidden/>
              </w:rPr>
              <w:t>13</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2" w:history="1">
            <w:r w:rsidR="009734FA" w:rsidRPr="0030270E">
              <w:rPr>
                <w:rStyle w:val="Hyperlink"/>
                <w:noProof/>
              </w:rPr>
              <w:t>4.2.5</w:t>
            </w:r>
            <w:r w:rsidR="009734FA">
              <w:rPr>
                <w:rFonts w:eastAsiaTheme="minorEastAsia"/>
                <w:noProof/>
                <w:lang w:eastAsia="de-DE"/>
              </w:rPr>
              <w:tab/>
            </w:r>
            <w:r w:rsidR="009734FA" w:rsidRPr="0030270E">
              <w:rPr>
                <w:rStyle w:val="Hyperlink"/>
                <w:noProof/>
              </w:rPr>
              <w:t>Übergang Kindergarten – Schule</w:t>
            </w:r>
            <w:r w:rsidR="009734FA">
              <w:rPr>
                <w:noProof/>
                <w:webHidden/>
              </w:rPr>
              <w:tab/>
            </w:r>
            <w:r w:rsidR="009734FA">
              <w:rPr>
                <w:noProof/>
                <w:webHidden/>
              </w:rPr>
              <w:fldChar w:fldCharType="begin"/>
            </w:r>
            <w:r w:rsidR="009734FA">
              <w:rPr>
                <w:noProof/>
                <w:webHidden/>
              </w:rPr>
              <w:instrText xml:space="preserve"> PAGEREF _Toc74561712 \h </w:instrText>
            </w:r>
            <w:r w:rsidR="009734FA">
              <w:rPr>
                <w:noProof/>
                <w:webHidden/>
              </w:rPr>
            </w:r>
            <w:r w:rsidR="009734FA">
              <w:rPr>
                <w:noProof/>
                <w:webHidden/>
              </w:rPr>
              <w:fldChar w:fldCharType="separate"/>
            </w:r>
            <w:r w:rsidR="00311ACA">
              <w:rPr>
                <w:noProof/>
                <w:webHidden/>
              </w:rPr>
              <w:t>13</w:t>
            </w:r>
            <w:r w:rsidR="009734FA">
              <w:rPr>
                <w:noProof/>
                <w:webHidden/>
              </w:rPr>
              <w:fldChar w:fldCharType="end"/>
            </w:r>
          </w:hyperlink>
        </w:p>
        <w:p w:rsidR="009734FA" w:rsidRDefault="009734FA">
          <w:pPr>
            <w:pStyle w:val="Verzeichnis2"/>
            <w:tabs>
              <w:tab w:val="left" w:pos="880"/>
              <w:tab w:val="right" w:leader="dot" w:pos="9062"/>
            </w:tabs>
            <w:rPr>
              <w:rStyle w:val="Hyperlink"/>
              <w:noProof/>
            </w:rPr>
          </w:pPr>
        </w:p>
        <w:p w:rsidR="009734FA" w:rsidRDefault="00B91255">
          <w:pPr>
            <w:pStyle w:val="Verzeichnis2"/>
            <w:tabs>
              <w:tab w:val="left" w:pos="880"/>
              <w:tab w:val="right" w:leader="dot" w:pos="9062"/>
            </w:tabs>
            <w:rPr>
              <w:rFonts w:eastAsiaTheme="minorEastAsia"/>
              <w:noProof/>
              <w:lang w:eastAsia="de-DE"/>
            </w:rPr>
          </w:pPr>
          <w:hyperlink w:anchor="_Toc74561713" w:history="1">
            <w:r w:rsidR="009734FA" w:rsidRPr="0030270E">
              <w:rPr>
                <w:rStyle w:val="Hyperlink"/>
                <w:noProof/>
              </w:rPr>
              <w:t>4.3</w:t>
            </w:r>
            <w:r w:rsidR="009734FA">
              <w:rPr>
                <w:rFonts w:eastAsiaTheme="minorEastAsia"/>
                <w:noProof/>
                <w:lang w:eastAsia="de-DE"/>
              </w:rPr>
              <w:tab/>
            </w:r>
            <w:r w:rsidR="009734FA" w:rsidRPr="0030270E">
              <w:rPr>
                <w:rStyle w:val="Hyperlink"/>
                <w:noProof/>
              </w:rPr>
              <w:t>Das Spiel, wichtigstes Gut für die Entwicklung des Kindes</w:t>
            </w:r>
            <w:r w:rsidR="009734FA">
              <w:rPr>
                <w:noProof/>
                <w:webHidden/>
              </w:rPr>
              <w:tab/>
            </w:r>
            <w:r w:rsidR="009734FA">
              <w:rPr>
                <w:noProof/>
                <w:webHidden/>
              </w:rPr>
              <w:fldChar w:fldCharType="begin"/>
            </w:r>
            <w:r w:rsidR="009734FA">
              <w:rPr>
                <w:noProof/>
                <w:webHidden/>
              </w:rPr>
              <w:instrText xml:space="preserve"> PAGEREF _Toc74561713 \h </w:instrText>
            </w:r>
            <w:r w:rsidR="009734FA">
              <w:rPr>
                <w:noProof/>
                <w:webHidden/>
              </w:rPr>
            </w:r>
            <w:r w:rsidR="009734FA">
              <w:rPr>
                <w:noProof/>
                <w:webHidden/>
              </w:rPr>
              <w:fldChar w:fldCharType="separate"/>
            </w:r>
            <w:r w:rsidR="00311ACA">
              <w:rPr>
                <w:noProof/>
                <w:webHidden/>
              </w:rPr>
              <w:t>14</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4" w:history="1">
            <w:r w:rsidR="009734FA" w:rsidRPr="0030270E">
              <w:rPr>
                <w:rStyle w:val="Hyperlink"/>
                <w:noProof/>
              </w:rPr>
              <w:t>4.3.1</w:t>
            </w:r>
            <w:r w:rsidR="009734FA">
              <w:rPr>
                <w:rFonts w:eastAsiaTheme="minorEastAsia"/>
                <w:noProof/>
                <w:lang w:eastAsia="de-DE"/>
              </w:rPr>
              <w:tab/>
            </w:r>
            <w:r w:rsidR="009734FA" w:rsidRPr="0030270E">
              <w:rPr>
                <w:rStyle w:val="Hyperlink"/>
                <w:noProof/>
              </w:rPr>
              <w:t>Das Freispiel</w:t>
            </w:r>
            <w:r w:rsidR="009734FA">
              <w:rPr>
                <w:noProof/>
                <w:webHidden/>
              </w:rPr>
              <w:tab/>
            </w:r>
            <w:r w:rsidR="009734FA">
              <w:rPr>
                <w:noProof/>
                <w:webHidden/>
              </w:rPr>
              <w:fldChar w:fldCharType="begin"/>
            </w:r>
            <w:r w:rsidR="009734FA">
              <w:rPr>
                <w:noProof/>
                <w:webHidden/>
              </w:rPr>
              <w:instrText xml:space="preserve"> PAGEREF _Toc74561714 \h </w:instrText>
            </w:r>
            <w:r w:rsidR="009734FA">
              <w:rPr>
                <w:noProof/>
                <w:webHidden/>
              </w:rPr>
            </w:r>
            <w:r w:rsidR="009734FA">
              <w:rPr>
                <w:noProof/>
                <w:webHidden/>
              </w:rPr>
              <w:fldChar w:fldCharType="separate"/>
            </w:r>
            <w:r w:rsidR="00311ACA">
              <w:rPr>
                <w:noProof/>
                <w:webHidden/>
              </w:rPr>
              <w:t>14</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15" w:history="1">
            <w:r w:rsidR="009734FA" w:rsidRPr="0030270E">
              <w:rPr>
                <w:rStyle w:val="Hyperlink"/>
                <w:noProof/>
              </w:rPr>
              <w:t>4.4</w:t>
            </w:r>
            <w:r w:rsidR="009734FA">
              <w:rPr>
                <w:rFonts w:eastAsiaTheme="minorEastAsia"/>
                <w:noProof/>
                <w:lang w:eastAsia="de-DE"/>
              </w:rPr>
              <w:tab/>
            </w:r>
            <w:r w:rsidR="009734FA" w:rsidRPr="0030270E">
              <w:rPr>
                <w:rStyle w:val="Hyperlink"/>
                <w:noProof/>
              </w:rPr>
              <w:t>Betreuungsform</w:t>
            </w:r>
            <w:r w:rsidR="009734FA">
              <w:rPr>
                <w:noProof/>
                <w:webHidden/>
              </w:rPr>
              <w:tab/>
            </w:r>
            <w:r w:rsidR="009734FA">
              <w:rPr>
                <w:noProof/>
                <w:webHidden/>
              </w:rPr>
              <w:fldChar w:fldCharType="begin"/>
            </w:r>
            <w:r w:rsidR="009734FA">
              <w:rPr>
                <w:noProof/>
                <w:webHidden/>
              </w:rPr>
              <w:instrText xml:space="preserve"> PAGEREF _Toc74561715 \h </w:instrText>
            </w:r>
            <w:r w:rsidR="009734FA">
              <w:rPr>
                <w:noProof/>
                <w:webHidden/>
              </w:rPr>
            </w:r>
            <w:r w:rsidR="009734FA">
              <w:rPr>
                <w:noProof/>
                <w:webHidden/>
              </w:rPr>
              <w:fldChar w:fldCharType="separate"/>
            </w:r>
            <w:r w:rsidR="00311ACA">
              <w:rPr>
                <w:noProof/>
                <w:webHidden/>
              </w:rPr>
              <w:t>14</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6" w:history="1">
            <w:r w:rsidR="009734FA" w:rsidRPr="0030270E">
              <w:rPr>
                <w:rStyle w:val="Hyperlink"/>
                <w:noProof/>
              </w:rPr>
              <w:t>4.4.1</w:t>
            </w:r>
            <w:r w:rsidR="009734FA">
              <w:rPr>
                <w:rFonts w:eastAsiaTheme="minorEastAsia"/>
                <w:noProof/>
                <w:lang w:eastAsia="de-DE"/>
              </w:rPr>
              <w:tab/>
            </w:r>
            <w:r w:rsidR="009734FA" w:rsidRPr="0030270E">
              <w:rPr>
                <w:rStyle w:val="Hyperlink"/>
                <w:noProof/>
              </w:rPr>
              <w:t>Tagesablauf in der Kleinkindgruppe</w:t>
            </w:r>
            <w:r w:rsidR="009734FA">
              <w:rPr>
                <w:noProof/>
                <w:webHidden/>
              </w:rPr>
              <w:tab/>
            </w:r>
            <w:r w:rsidR="009734FA">
              <w:rPr>
                <w:noProof/>
                <w:webHidden/>
              </w:rPr>
              <w:fldChar w:fldCharType="begin"/>
            </w:r>
            <w:r w:rsidR="009734FA">
              <w:rPr>
                <w:noProof/>
                <w:webHidden/>
              </w:rPr>
              <w:instrText xml:space="preserve"> PAGEREF _Toc74561716 \h </w:instrText>
            </w:r>
            <w:r w:rsidR="009734FA">
              <w:rPr>
                <w:noProof/>
                <w:webHidden/>
              </w:rPr>
            </w:r>
            <w:r w:rsidR="009734FA">
              <w:rPr>
                <w:noProof/>
                <w:webHidden/>
              </w:rPr>
              <w:fldChar w:fldCharType="separate"/>
            </w:r>
            <w:r w:rsidR="00311ACA">
              <w:rPr>
                <w:noProof/>
                <w:webHidden/>
              </w:rPr>
              <w:t>15</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7" w:history="1">
            <w:r w:rsidR="009734FA" w:rsidRPr="0030270E">
              <w:rPr>
                <w:rStyle w:val="Hyperlink"/>
                <w:noProof/>
              </w:rPr>
              <w:t>4.4.2</w:t>
            </w:r>
            <w:r w:rsidR="009734FA">
              <w:rPr>
                <w:rFonts w:eastAsiaTheme="minorEastAsia"/>
                <w:noProof/>
                <w:lang w:eastAsia="de-DE"/>
              </w:rPr>
              <w:tab/>
            </w:r>
            <w:r w:rsidR="009734FA" w:rsidRPr="0030270E">
              <w:rPr>
                <w:rStyle w:val="Hyperlink"/>
                <w:noProof/>
              </w:rPr>
              <w:t>Tagesablauf in der Kindergartengruppe</w:t>
            </w:r>
            <w:r w:rsidR="009734FA">
              <w:rPr>
                <w:noProof/>
                <w:webHidden/>
              </w:rPr>
              <w:tab/>
            </w:r>
            <w:r w:rsidR="009734FA">
              <w:rPr>
                <w:noProof/>
                <w:webHidden/>
              </w:rPr>
              <w:fldChar w:fldCharType="begin"/>
            </w:r>
            <w:r w:rsidR="009734FA">
              <w:rPr>
                <w:noProof/>
                <w:webHidden/>
              </w:rPr>
              <w:instrText xml:space="preserve"> PAGEREF _Toc74561717 \h </w:instrText>
            </w:r>
            <w:r w:rsidR="009734FA">
              <w:rPr>
                <w:noProof/>
                <w:webHidden/>
              </w:rPr>
            </w:r>
            <w:r w:rsidR="009734FA">
              <w:rPr>
                <w:noProof/>
                <w:webHidden/>
              </w:rPr>
              <w:fldChar w:fldCharType="separate"/>
            </w:r>
            <w:r w:rsidR="00311ACA">
              <w:rPr>
                <w:noProof/>
                <w:webHidden/>
              </w:rPr>
              <w:t>15</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8" w:history="1">
            <w:r w:rsidR="009734FA" w:rsidRPr="0030270E">
              <w:rPr>
                <w:rStyle w:val="Hyperlink"/>
                <w:noProof/>
              </w:rPr>
              <w:t>4.4.3</w:t>
            </w:r>
            <w:r w:rsidR="009734FA">
              <w:rPr>
                <w:rFonts w:eastAsiaTheme="minorEastAsia"/>
                <w:noProof/>
                <w:lang w:eastAsia="de-DE"/>
              </w:rPr>
              <w:tab/>
            </w:r>
            <w:r w:rsidR="009734FA" w:rsidRPr="0030270E">
              <w:rPr>
                <w:rStyle w:val="Hyperlink"/>
                <w:noProof/>
              </w:rPr>
              <w:t>Tagesablauf in der Schulkind Betreuung</w:t>
            </w:r>
            <w:r w:rsidR="009734FA">
              <w:rPr>
                <w:noProof/>
                <w:webHidden/>
              </w:rPr>
              <w:tab/>
            </w:r>
            <w:r w:rsidR="009734FA">
              <w:rPr>
                <w:noProof/>
                <w:webHidden/>
              </w:rPr>
              <w:fldChar w:fldCharType="begin"/>
            </w:r>
            <w:r w:rsidR="009734FA">
              <w:rPr>
                <w:noProof/>
                <w:webHidden/>
              </w:rPr>
              <w:instrText xml:space="preserve"> PAGEREF _Toc74561718 \h </w:instrText>
            </w:r>
            <w:r w:rsidR="009734FA">
              <w:rPr>
                <w:noProof/>
                <w:webHidden/>
              </w:rPr>
            </w:r>
            <w:r w:rsidR="009734FA">
              <w:rPr>
                <w:noProof/>
                <w:webHidden/>
              </w:rPr>
              <w:fldChar w:fldCharType="separate"/>
            </w:r>
            <w:r w:rsidR="00311ACA">
              <w:rPr>
                <w:noProof/>
                <w:webHidden/>
              </w:rPr>
              <w:t>16</w:t>
            </w:r>
            <w:r w:rsidR="009734FA">
              <w:rPr>
                <w:noProof/>
                <w:webHidden/>
              </w:rPr>
              <w:fldChar w:fldCharType="end"/>
            </w:r>
          </w:hyperlink>
        </w:p>
        <w:p w:rsidR="009734FA" w:rsidRDefault="00B91255">
          <w:pPr>
            <w:pStyle w:val="Verzeichnis3"/>
            <w:tabs>
              <w:tab w:val="left" w:pos="1320"/>
              <w:tab w:val="right" w:leader="dot" w:pos="9062"/>
            </w:tabs>
            <w:rPr>
              <w:rFonts w:eastAsiaTheme="minorEastAsia"/>
              <w:noProof/>
              <w:lang w:eastAsia="de-DE"/>
            </w:rPr>
          </w:pPr>
          <w:hyperlink w:anchor="_Toc74561719" w:history="1">
            <w:r w:rsidR="009734FA" w:rsidRPr="0030270E">
              <w:rPr>
                <w:rStyle w:val="Hyperlink"/>
                <w:noProof/>
              </w:rPr>
              <w:t>4.4.4</w:t>
            </w:r>
            <w:r w:rsidR="009734FA">
              <w:rPr>
                <w:rFonts w:eastAsiaTheme="minorEastAsia"/>
                <w:noProof/>
                <w:lang w:eastAsia="de-DE"/>
              </w:rPr>
              <w:tab/>
            </w:r>
            <w:r w:rsidR="009734FA" w:rsidRPr="0030270E">
              <w:rPr>
                <w:rStyle w:val="Hyperlink"/>
                <w:noProof/>
              </w:rPr>
              <w:t>Ferienbetreuung der Schulkinder</w:t>
            </w:r>
            <w:r w:rsidR="009734FA">
              <w:rPr>
                <w:noProof/>
                <w:webHidden/>
              </w:rPr>
              <w:tab/>
            </w:r>
            <w:r w:rsidR="009734FA">
              <w:rPr>
                <w:noProof/>
                <w:webHidden/>
              </w:rPr>
              <w:fldChar w:fldCharType="begin"/>
            </w:r>
            <w:r w:rsidR="009734FA">
              <w:rPr>
                <w:noProof/>
                <w:webHidden/>
              </w:rPr>
              <w:instrText xml:space="preserve"> PAGEREF _Toc74561719 \h </w:instrText>
            </w:r>
            <w:r w:rsidR="009734FA">
              <w:rPr>
                <w:noProof/>
                <w:webHidden/>
              </w:rPr>
            </w:r>
            <w:r w:rsidR="009734FA">
              <w:rPr>
                <w:noProof/>
                <w:webHidden/>
              </w:rPr>
              <w:fldChar w:fldCharType="separate"/>
            </w:r>
            <w:r w:rsidR="00311ACA">
              <w:rPr>
                <w:noProof/>
                <w:webHidden/>
              </w:rPr>
              <w:t>17</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720" w:history="1">
            <w:r w:rsidR="009734FA" w:rsidRPr="0030270E">
              <w:rPr>
                <w:rStyle w:val="Hyperlink"/>
                <w:noProof/>
              </w:rPr>
              <w:t>5</w:t>
            </w:r>
            <w:r w:rsidR="009734FA">
              <w:rPr>
                <w:rFonts w:eastAsiaTheme="minorEastAsia"/>
                <w:noProof/>
                <w:lang w:eastAsia="de-DE"/>
              </w:rPr>
              <w:tab/>
            </w:r>
            <w:r w:rsidR="009734FA" w:rsidRPr="0030270E">
              <w:rPr>
                <w:rStyle w:val="Hyperlink"/>
                <w:noProof/>
              </w:rPr>
              <w:t>Beobachtung und Dokumentationen</w:t>
            </w:r>
            <w:r w:rsidR="009734FA">
              <w:rPr>
                <w:noProof/>
                <w:webHidden/>
              </w:rPr>
              <w:tab/>
            </w:r>
            <w:r w:rsidR="009734FA">
              <w:rPr>
                <w:noProof/>
                <w:webHidden/>
              </w:rPr>
              <w:fldChar w:fldCharType="begin"/>
            </w:r>
            <w:r w:rsidR="009734FA">
              <w:rPr>
                <w:noProof/>
                <w:webHidden/>
              </w:rPr>
              <w:instrText xml:space="preserve"> PAGEREF _Toc74561720 \h </w:instrText>
            </w:r>
            <w:r w:rsidR="009734FA">
              <w:rPr>
                <w:noProof/>
                <w:webHidden/>
              </w:rPr>
            </w:r>
            <w:r w:rsidR="009734FA">
              <w:rPr>
                <w:noProof/>
                <w:webHidden/>
              </w:rPr>
              <w:fldChar w:fldCharType="separate"/>
            </w:r>
            <w:r w:rsidR="00311ACA">
              <w:rPr>
                <w:noProof/>
                <w:webHidden/>
              </w:rPr>
              <w:t>17</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1" w:history="1">
            <w:r w:rsidR="009734FA" w:rsidRPr="0030270E">
              <w:rPr>
                <w:rStyle w:val="Hyperlink"/>
                <w:noProof/>
              </w:rPr>
              <w:t>5.1</w:t>
            </w:r>
            <w:r w:rsidR="009734FA">
              <w:rPr>
                <w:rFonts w:eastAsiaTheme="minorEastAsia"/>
                <w:noProof/>
                <w:lang w:eastAsia="de-DE"/>
              </w:rPr>
              <w:tab/>
            </w:r>
            <w:r w:rsidR="009734FA" w:rsidRPr="0030270E">
              <w:rPr>
                <w:rStyle w:val="Hyperlink"/>
                <w:noProof/>
              </w:rPr>
              <w:t>Beller Entwicklungstabelle</w:t>
            </w:r>
            <w:r w:rsidR="009734FA">
              <w:rPr>
                <w:noProof/>
                <w:webHidden/>
              </w:rPr>
              <w:tab/>
            </w:r>
            <w:r w:rsidR="009734FA">
              <w:rPr>
                <w:noProof/>
                <w:webHidden/>
              </w:rPr>
              <w:fldChar w:fldCharType="begin"/>
            </w:r>
            <w:r w:rsidR="009734FA">
              <w:rPr>
                <w:noProof/>
                <w:webHidden/>
              </w:rPr>
              <w:instrText xml:space="preserve"> PAGEREF _Toc74561721 \h </w:instrText>
            </w:r>
            <w:r w:rsidR="009734FA">
              <w:rPr>
                <w:noProof/>
                <w:webHidden/>
              </w:rPr>
            </w:r>
            <w:r w:rsidR="009734FA">
              <w:rPr>
                <w:noProof/>
                <w:webHidden/>
              </w:rPr>
              <w:fldChar w:fldCharType="separate"/>
            </w:r>
            <w:r w:rsidR="00311ACA">
              <w:rPr>
                <w:noProof/>
                <w:webHidden/>
              </w:rPr>
              <w:t>17</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2" w:history="1">
            <w:r w:rsidR="009734FA" w:rsidRPr="0030270E">
              <w:rPr>
                <w:rStyle w:val="Hyperlink"/>
                <w:noProof/>
              </w:rPr>
              <w:t>5.2</w:t>
            </w:r>
            <w:r w:rsidR="009734FA">
              <w:rPr>
                <w:rFonts w:eastAsiaTheme="minorEastAsia"/>
                <w:noProof/>
                <w:lang w:eastAsia="de-DE"/>
              </w:rPr>
              <w:tab/>
            </w:r>
            <w:r w:rsidR="009734FA" w:rsidRPr="0030270E">
              <w:rPr>
                <w:rStyle w:val="Hyperlink"/>
                <w:noProof/>
              </w:rPr>
              <w:t>Seldak, Sismik, Perik</w:t>
            </w:r>
            <w:r w:rsidR="009734FA">
              <w:rPr>
                <w:noProof/>
                <w:webHidden/>
              </w:rPr>
              <w:tab/>
            </w:r>
            <w:r w:rsidR="009734FA">
              <w:rPr>
                <w:noProof/>
                <w:webHidden/>
              </w:rPr>
              <w:fldChar w:fldCharType="begin"/>
            </w:r>
            <w:r w:rsidR="009734FA">
              <w:rPr>
                <w:noProof/>
                <w:webHidden/>
              </w:rPr>
              <w:instrText xml:space="preserve"> PAGEREF _Toc74561722 \h </w:instrText>
            </w:r>
            <w:r w:rsidR="009734FA">
              <w:rPr>
                <w:noProof/>
                <w:webHidden/>
              </w:rPr>
            </w:r>
            <w:r w:rsidR="009734FA">
              <w:rPr>
                <w:noProof/>
                <w:webHidden/>
              </w:rPr>
              <w:fldChar w:fldCharType="separate"/>
            </w:r>
            <w:r w:rsidR="00311ACA">
              <w:rPr>
                <w:noProof/>
                <w:webHidden/>
              </w:rPr>
              <w:t>18</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3" w:history="1">
            <w:r w:rsidR="009734FA" w:rsidRPr="0030270E">
              <w:rPr>
                <w:rStyle w:val="Hyperlink"/>
                <w:noProof/>
              </w:rPr>
              <w:t>5.3</w:t>
            </w:r>
            <w:r w:rsidR="009734FA">
              <w:rPr>
                <w:rFonts w:eastAsiaTheme="minorEastAsia"/>
                <w:noProof/>
                <w:lang w:eastAsia="de-DE"/>
              </w:rPr>
              <w:tab/>
            </w:r>
            <w:r w:rsidR="009734FA" w:rsidRPr="0030270E">
              <w:rPr>
                <w:rStyle w:val="Hyperlink"/>
                <w:noProof/>
              </w:rPr>
              <w:t>Portfolio</w:t>
            </w:r>
            <w:r w:rsidR="009734FA">
              <w:rPr>
                <w:noProof/>
                <w:webHidden/>
              </w:rPr>
              <w:tab/>
            </w:r>
            <w:r w:rsidR="009734FA">
              <w:rPr>
                <w:noProof/>
                <w:webHidden/>
              </w:rPr>
              <w:fldChar w:fldCharType="begin"/>
            </w:r>
            <w:r w:rsidR="009734FA">
              <w:rPr>
                <w:noProof/>
                <w:webHidden/>
              </w:rPr>
              <w:instrText xml:space="preserve"> PAGEREF _Toc74561723 \h </w:instrText>
            </w:r>
            <w:r w:rsidR="009734FA">
              <w:rPr>
                <w:noProof/>
                <w:webHidden/>
              </w:rPr>
            </w:r>
            <w:r w:rsidR="009734FA">
              <w:rPr>
                <w:noProof/>
                <w:webHidden/>
              </w:rPr>
              <w:fldChar w:fldCharType="separate"/>
            </w:r>
            <w:r w:rsidR="00311ACA">
              <w:rPr>
                <w:noProof/>
                <w:webHidden/>
              </w:rPr>
              <w:t>18</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724" w:history="1">
            <w:r w:rsidR="009734FA" w:rsidRPr="0030270E">
              <w:rPr>
                <w:rStyle w:val="Hyperlink"/>
                <w:noProof/>
              </w:rPr>
              <w:t>6</w:t>
            </w:r>
            <w:r w:rsidR="009734FA">
              <w:rPr>
                <w:rFonts w:eastAsiaTheme="minorEastAsia"/>
                <w:noProof/>
                <w:lang w:eastAsia="de-DE"/>
              </w:rPr>
              <w:tab/>
            </w:r>
            <w:r w:rsidR="009734FA" w:rsidRPr="0030270E">
              <w:rPr>
                <w:rStyle w:val="Hyperlink"/>
                <w:noProof/>
              </w:rPr>
              <w:t>Schutzauftrag</w:t>
            </w:r>
            <w:r w:rsidR="009734FA">
              <w:rPr>
                <w:noProof/>
                <w:webHidden/>
              </w:rPr>
              <w:tab/>
            </w:r>
            <w:r w:rsidR="009734FA">
              <w:rPr>
                <w:noProof/>
                <w:webHidden/>
              </w:rPr>
              <w:fldChar w:fldCharType="begin"/>
            </w:r>
            <w:r w:rsidR="009734FA">
              <w:rPr>
                <w:noProof/>
                <w:webHidden/>
              </w:rPr>
              <w:instrText xml:space="preserve"> PAGEREF _Toc74561724 \h </w:instrText>
            </w:r>
            <w:r w:rsidR="009734FA">
              <w:rPr>
                <w:noProof/>
                <w:webHidden/>
              </w:rPr>
            </w:r>
            <w:r w:rsidR="009734FA">
              <w:rPr>
                <w:noProof/>
                <w:webHidden/>
              </w:rPr>
              <w:fldChar w:fldCharType="separate"/>
            </w:r>
            <w:r w:rsidR="00311ACA">
              <w:rPr>
                <w:noProof/>
                <w:webHidden/>
              </w:rPr>
              <w:t>18</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725" w:history="1">
            <w:r w:rsidR="009734FA" w:rsidRPr="0030270E">
              <w:rPr>
                <w:rStyle w:val="Hyperlink"/>
                <w:noProof/>
              </w:rPr>
              <w:t>7</w:t>
            </w:r>
            <w:r w:rsidR="009734FA">
              <w:rPr>
                <w:rFonts w:eastAsiaTheme="minorEastAsia"/>
                <w:noProof/>
                <w:lang w:eastAsia="de-DE"/>
              </w:rPr>
              <w:tab/>
            </w:r>
            <w:r w:rsidR="009734FA" w:rsidRPr="0030270E">
              <w:rPr>
                <w:rStyle w:val="Hyperlink"/>
                <w:noProof/>
              </w:rPr>
              <w:t>Zusammenarbeit</w:t>
            </w:r>
            <w:r w:rsidR="009734FA">
              <w:rPr>
                <w:noProof/>
                <w:webHidden/>
              </w:rPr>
              <w:tab/>
            </w:r>
            <w:r w:rsidR="009734FA">
              <w:rPr>
                <w:noProof/>
                <w:webHidden/>
              </w:rPr>
              <w:fldChar w:fldCharType="begin"/>
            </w:r>
            <w:r w:rsidR="009734FA">
              <w:rPr>
                <w:noProof/>
                <w:webHidden/>
              </w:rPr>
              <w:instrText xml:space="preserve"> PAGEREF _Toc74561725 \h </w:instrText>
            </w:r>
            <w:r w:rsidR="009734FA">
              <w:rPr>
                <w:noProof/>
                <w:webHidden/>
              </w:rPr>
            </w:r>
            <w:r w:rsidR="009734FA">
              <w:rPr>
                <w:noProof/>
                <w:webHidden/>
              </w:rPr>
              <w:fldChar w:fldCharType="separate"/>
            </w:r>
            <w:r w:rsidR="00311ACA">
              <w:rPr>
                <w:noProof/>
                <w:webHidden/>
              </w:rPr>
              <w:t>19</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6" w:history="1">
            <w:r w:rsidR="009734FA" w:rsidRPr="0030270E">
              <w:rPr>
                <w:rStyle w:val="Hyperlink"/>
                <w:noProof/>
              </w:rPr>
              <w:t>7.1</w:t>
            </w:r>
            <w:r w:rsidR="009734FA">
              <w:rPr>
                <w:rFonts w:eastAsiaTheme="minorEastAsia"/>
                <w:noProof/>
                <w:lang w:eastAsia="de-DE"/>
              </w:rPr>
              <w:tab/>
            </w:r>
            <w:r w:rsidR="009734FA" w:rsidRPr="0030270E">
              <w:rPr>
                <w:rStyle w:val="Hyperlink"/>
                <w:noProof/>
              </w:rPr>
              <w:t>Zusammenarbeit mit den Eltern</w:t>
            </w:r>
            <w:r w:rsidR="009734FA">
              <w:rPr>
                <w:noProof/>
                <w:webHidden/>
              </w:rPr>
              <w:tab/>
            </w:r>
            <w:r w:rsidR="009734FA">
              <w:rPr>
                <w:noProof/>
                <w:webHidden/>
              </w:rPr>
              <w:fldChar w:fldCharType="begin"/>
            </w:r>
            <w:r w:rsidR="009734FA">
              <w:rPr>
                <w:noProof/>
                <w:webHidden/>
              </w:rPr>
              <w:instrText xml:space="preserve"> PAGEREF _Toc74561726 \h </w:instrText>
            </w:r>
            <w:r w:rsidR="009734FA">
              <w:rPr>
                <w:noProof/>
                <w:webHidden/>
              </w:rPr>
            </w:r>
            <w:r w:rsidR="009734FA">
              <w:rPr>
                <w:noProof/>
                <w:webHidden/>
              </w:rPr>
              <w:fldChar w:fldCharType="separate"/>
            </w:r>
            <w:r w:rsidR="00311ACA">
              <w:rPr>
                <w:noProof/>
                <w:webHidden/>
              </w:rPr>
              <w:t>19</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7" w:history="1">
            <w:r w:rsidR="009734FA" w:rsidRPr="0030270E">
              <w:rPr>
                <w:rStyle w:val="Hyperlink"/>
                <w:noProof/>
              </w:rPr>
              <w:t>7.2</w:t>
            </w:r>
            <w:r w:rsidR="009734FA">
              <w:rPr>
                <w:rFonts w:eastAsiaTheme="minorEastAsia"/>
                <w:noProof/>
                <w:lang w:eastAsia="de-DE"/>
              </w:rPr>
              <w:tab/>
            </w:r>
            <w:r w:rsidR="009734FA" w:rsidRPr="0030270E">
              <w:rPr>
                <w:rStyle w:val="Hyperlink"/>
                <w:noProof/>
              </w:rPr>
              <w:t>Zusammenarbeit mit Fachdiensten und Inklusion</w:t>
            </w:r>
            <w:r w:rsidR="009734FA">
              <w:rPr>
                <w:noProof/>
                <w:webHidden/>
              </w:rPr>
              <w:tab/>
            </w:r>
            <w:r w:rsidR="009734FA">
              <w:rPr>
                <w:noProof/>
                <w:webHidden/>
              </w:rPr>
              <w:fldChar w:fldCharType="begin"/>
            </w:r>
            <w:r w:rsidR="009734FA">
              <w:rPr>
                <w:noProof/>
                <w:webHidden/>
              </w:rPr>
              <w:instrText xml:space="preserve"> PAGEREF _Toc74561727 \h </w:instrText>
            </w:r>
            <w:r w:rsidR="009734FA">
              <w:rPr>
                <w:noProof/>
                <w:webHidden/>
              </w:rPr>
            </w:r>
            <w:r w:rsidR="009734FA">
              <w:rPr>
                <w:noProof/>
                <w:webHidden/>
              </w:rPr>
              <w:fldChar w:fldCharType="separate"/>
            </w:r>
            <w:r w:rsidR="00311ACA">
              <w:rPr>
                <w:noProof/>
                <w:webHidden/>
              </w:rPr>
              <w:t>20</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8" w:history="1">
            <w:r w:rsidR="009734FA" w:rsidRPr="0030270E">
              <w:rPr>
                <w:rStyle w:val="Hyperlink"/>
                <w:noProof/>
              </w:rPr>
              <w:t>7.3</w:t>
            </w:r>
            <w:r w:rsidR="009734FA">
              <w:rPr>
                <w:rFonts w:eastAsiaTheme="minorEastAsia"/>
                <w:noProof/>
                <w:lang w:eastAsia="de-DE"/>
              </w:rPr>
              <w:tab/>
            </w:r>
            <w:r w:rsidR="009734FA" w:rsidRPr="0030270E">
              <w:rPr>
                <w:rStyle w:val="Hyperlink"/>
                <w:noProof/>
              </w:rPr>
              <w:t>Zusammenarbeit mit der Schule</w:t>
            </w:r>
            <w:r w:rsidR="009734FA">
              <w:rPr>
                <w:noProof/>
                <w:webHidden/>
              </w:rPr>
              <w:tab/>
            </w:r>
            <w:r w:rsidR="009734FA">
              <w:rPr>
                <w:noProof/>
                <w:webHidden/>
              </w:rPr>
              <w:fldChar w:fldCharType="begin"/>
            </w:r>
            <w:r w:rsidR="009734FA">
              <w:rPr>
                <w:noProof/>
                <w:webHidden/>
              </w:rPr>
              <w:instrText xml:space="preserve"> PAGEREF _Toc74561728 \h </w:instrText>
            </w:r>
            <w:r w:rsidR="009734FA">
              <w:rPr>
                <w:noProof/>
                <w:webHidden/>
              </w:rPr>
            </w:r>
            <w:r w:rsidR="009734FA">
              <w:rPr>
                <w:noProof/>
                <w:webHidden/>
              </w:rPr>
              <w:fldChar w:fldCharType="separate"/>
            </w:r>
            <w:r w:rsidR="00311ACA">
              <w:rPr>
                <w:noProof/>
                <w:webHidden/>
              </w:rPr>
              <w:t>20</w:t>
            </w:r>
            <w:r w:rsidR="009734FA">
              <w:rPr>
                <w:noProof/>
                <w:webHidden/>
              </w:rPr>
              <w:fldChar w:fldCharType="end"/>
            </w:r>
          </w:hyperlink>
        </w:p>
        <w:p w:rsidR="009734FA" w:rsidRDefault="00B91255">
          <w:pPr>
            <w:pStyle w:val="Verzeichnis2"/>
            <w:tabs>
              <w:tab w:val="left" w:pos="880"/>
              <w:tab w:val="right" w:leader="dot" w:pos="9062"/>
            </w:tabs>
            <w:rPr>
              <w:rFonts w:eastAsiaTheme="minorEastAsia"/>
              <w:noProof/>
              <w:lang w:eastAsia="de-DE"/>
            </w:rPr>
          </w:pPr>
          <w:hyperlink w:anchor="_Toc74561729" w:history="1">
            <w:r w:rsidR="009734FA" w:rsidRPr="0030270E">
              <w:rPr>
                <w:rStyle w:val="Hyperlink"/>
                <w:noProof/>
              </w:rPr>
              <w:t>7.4</w:t>
            </w:r>
            <w:r w:rsidR="009734FA">
              <w:rPr>
                <w:rFonts w:eastAsiaTheme="minorEastAsia"/>
                <w:noProof/>
                <w:lang w:eastAsia="de-DE"/>
              </w:rPr>
              <w:tab/>
            </w:r>
            <w:r w:rsidR="009734FA" w:rsidRPr="0030270E">
              <w:rPr>
                <w:rStyle w:val="Hyperlink"/>
                <w:noProof/>
              </w:rPr>
              <w:t>Zusammenarbeit im Team</w:t>
            </w:r>
            <w:r w:rsidR="009734FA">
              <w:rPr>
                <w:noProof/>
                <w:webHidden/>
              </w:rPr>
              <w:tab/>
            </w:r>
            <w:r w:rsidR="009734FA">
              <w:rPr>
                <w:noProof/>
                <w:webHidden/>
              </w:rPr>
              <w:fldChar w:fldCharType="begin"/>
            </w:r>
            <w:r w:rsidR="009734FA">
              <w:rPr>
                <w:noProof/>
                <w:webHidden/>
              </w:rPr>
              <w:instrText xml:space="preserve"> PAGEREF _Toc74561729 \h </w:instrText>
            </w:r>
            <w:r w:rsidR="009734FA">
              <w:rPr>
                <w:noProof/>
                <w:webHidden/>
              </w:rPr>
            </w:r>
            <w:r w:rsidR="009734FA">
              <w:rPr>
                <w:noProof/>
                <w:webHidden/>
              </w:rPr>
              <w:fldChar w:fldCharType="separate"/>
            </w:r>
            <w:r w:rsidR="00311ACA">
              <w:rPr>
                <w:noProof/>
                <w:webHidden/>
              </w:rPr>
              <w:t>20</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730" w:history="1">
            <w:r w:rsidR="009734FA" w:rsidRPr="0030270E">
              <w:rPr>
                <w:rStyle w:val="Hyperlink"/>
                <w:noProof/>
              </w:rPr>
              <w:t>8</w:t>
            </w:r>
            <w:r w:rsidR="009734FA">
              <w:rPr>
                <w:rFonts w:eastAsiaTheme="minorEastAsia"/>
                <w:noProof/>
                <w:lang w:eastAsia="de-DE"/>
              </w:rPr>
              <w:tab/>
            </w:r>
            <w:r w:rsidR="009734FA" w:rsidRPr="0030270E">
              <w:rPr>
                <w:rStyle w:val="Hyperlink"/>
                <w:noProof/>
              </w:rPr>
              <w:t>Öffentlichkeitsarbeit</w:t>
            </w:r>
            <w:r w:rsidR="009734FA">
              <w:rPr>
                <w:noProof/>
                <w:webHidden/>
              </w:rPr>
              <w:tab/>
            </w:r>
            <w:r w:rsidR="009734FA">
              <w:rPr>
                <w:noProof/>
                <w:webHidden/>
              </w:rPr>
              <w:fldChar w:fldCharType="begin"/>
            </w:r>
            <w:r w:rsidR="009734FA">
              <w:rPr>
                <w:noProof/>
                <w:webHidden/>
              </w:rPr>
              <w:instrText xml:space="preserve"> PAGEREF _Toc74561730 \h </w:instrText>
            </w:r>
            <w:r w:rsidR="009734FA">
              <w:rPr>
                <w:noProof/>
                <w:webHidden/>
              </w:rPr>
            </w:r>
            <w:r w:rsidR="009734FA">
              <w:rPr>
                <w:noProof/>
                <w:webHidden/>
              </w:rPr>
              <w:fldChar w:fldCharType="separate"/>
            </w:r>
            <w:r w:rsidR="00311ACA">
              <w:rPr>
                <w:noProof/>
                <w:webHidden/>
              </w:rPr>
              <w:t>21</w:t>
            </w:r>
            <w:r w:rsidR="009734FA">
              <w:rPr>
                <w:noProof/>
                <w:webHidden/>
              </w:rPr>
              <w:fldChar w:fldCharType="end"/>
            </w:r>
          </w:hyperlink>
        </w:p>
        <w:p w:rsidR="009734FA" w:rsidRDefault="00B91255">
          <w:pPr>
            <w:pStyle w:val="Verzeichnis1"/>
            <w:tabs>
              <w:tab w:val="left" w:pos="440"/>
              <w:tab w:val="right" w:leader="dot" w:pos="9062"/>
            </w:tabs>
            <w:rPr>
              <w:rFonts w:eastAsiaTheme="minorEastAsia"/>
              <w:noProof/>
              <w:lang w:eastAsia="de-DE"/>
            </w:rPr>
          </w:pPr>
          <w:hyperlink w:anchor="_Toc74561731" w:history="1">
            <w:r w:rsidR="009734FA" w:rsidRPr="0030270E">
              <w:rPr>
                <w:rStyle w:val="Hyperlink"/>
                <w:noProof/>
              </w:rPr>
              <w:t>9</w:t>
            </w:r>
            <w:r w:rsidR="009734FA">
              <w:rPr>
                <w:rFonts w:eastAsiaTheme="minorEastAsia"/>
                <w:noProof/>
                <w:lang w:eastAsia="de-DE"/>
              </w:rPr>
              <w:tab/>
            </w:r>
            <w:r w:rsidR="009734FA" w:rsidRPr="0030270E">
              <w:rPr>
                <w:rStyle w:val="Hyperlink"/>
                <w:noProof/>
              </w:rPr>
              <w:t>Ressourcen schonen</w:t>
            </w:r>
            <w:r w:rsidR="009734FA">
              <w:rPr>
                <w:noProof/>
                <w:webHidden/>
              </w:rPr>
              <w:tab/>
            </w:r>
            <w:r w:rsidR="009734FA">
              <w:rPr>
                <w:noProof/>
                <w:webHidden/>
              </w:rPr>
              <w:fldChar w:fldCharType="begin"/>
            </w:r>
            <w:r w:rsidR="009734FA">
              <w:rPr>
                <w:noProof/>
                <w:webHidden/>
              </w:rPr>
              <w:instrText xml:space="preserve"> PAGEREF _Toc74561731 \h </w:instrText>
            </w:r>
            <w:r w:rsidR="009734FA">
              <w:rPr>
                <w:noProof/>
                <w:webHidden/>
              </w:rPr>
            </w:r>
            <w:r w:rsidR="009734FA">
              <w:rPr>
                <w:noProof/>
                <w:webHidden/>
              </w:rPr>
              <w:fldChar w:fldCharType="separate"/>
            </w:r>
            <w:r w:rsidR="00311ACA">
              <w:rPr>
                <w:noProof/>
                <w:webHidden/>
              </w:rPr>
              <w:t>21</w:t>
            </w:r>
            <w:r w:rsidR="009734FA">
              <w:rPr>
                <w:noProof/>
                <w:webHidden/>
              </w:rPr>
              <w:fldChar w:fldCharType="end"/>
            </w:r>
          </w:hyperlink>
        </w:p>
        <w:p w:rsidR="009734FA" w:rsidRDefault="00B91255">
          <w:pPr>
            <w:pStyle w:val="Verzeichnis1"/>
            <w:tabs>
              <w:tab w:val="left" w:pos="660"/>
              <w:tab w:val="right" w:leader="dot" w:pos="9062"/>
            </w:tabs>
            <w:rPr>
              <w:rFonts w:eastAsiaTheme="minorEastAsia"/>
              <w:noProof/>
              <w:lang w:eastAsia="de-DE"/>
            </w:rPr>
          </w:pPr>
          <w:hyperlink w:anchor="_Toc74561732" w:history="1">
            <w:r w:rsidR="009734FA" w:rsidRPr="0030270E">
              <w:rPr>
                <w:rStyle w:val="Hyperlink"/>
                <w:noProof/>
              </w:rPr>
              <w:t>10</w:t>
            </w:r>
            <w:r w:rsidR="009734FA">
              <w:rPr>
                <w:rFonts w:eastAsiaTheme="minorEastAsia"/>
                <w:noProof/>
                <w:lang w:eastAsia="de-DE"/>
              </w:rPr>
              <w:tab/>
            </w:r>
            <w:r w:rsidR="00500EA9">
              <w:rPr>
                <w:rStyle w:val="Hyperlink"/>
                <w:noProof/>
              </w:rPr>
              <w:t>Qualitä</w:t>
            </w:r>
            <w:r w:rsidR="009734FA" w:rsidRPr="0030270E">
              <w:rPr>
                <w:rStyle w:val="Hyperlink"/>
                <w:noProof/>
              </w:rPr>
              <w:t>t</w:t>
            </w:r>
            <w:r w:rsidR="00500EA9">
              <w:rPr>
                <w:rStyle w:val="Hyperlink"/>
                <w:noProof/>
              </w:rPr>
              <w:t>s</w:t>
            </w:r>
            <w:r w:rsidR="009734FA" w:rsidRPr="0030270E">
              <w:rPr>
                <w:rStyle w:val="Hyperlink"/>
                <w:noProof/>
              </w:rPr>
              <w:t>entwicklung und –Sicherung</w:t>
            </w:r>
            <w:r w:rsidR="009734FA">
              <w:rPr>
                <w:noProof/>
                <w:webHidden/>
              </w:rPr>
              <w:tab/>
            </w:r>
            <w:r w:rsidR="009734FA">
              <w:rPr>
                <w:noProof/>
                <w:webHidden/>
              </w:rPr>
              <w:fldChar w:fldCharType="begin"/>
            </w:r>
            <w:r w:rsidR="009734FA">
              <w:rPr>
                <w:noProof/>
                <w:webHidden/>
              </w:rPr>
              <w:instrText xml:space="preserve"> PAGEREF _Toc74561732 \h </w:instrText>
            </w:r>
            <w:r w:rsidR="009734FA">
              <w:rPr>
                <w:noProof/>
                <w:webHidden/>
              </w:rPr>
            </w:r>
            <w:r w:rsidR="009734FA">
              <w:rPr>
                <w:noProof/>
                <w:webHidden/>
              </w:rPr>
              <w:fldChar w:fldCharType="separate"/>
            </w:r>
            <w:r w:rsidR="00311ACA">
              <w:rPr>
                <w:noProof/>
                <w:webHidden/>
              </w:rPr>
              <w:t>22</w:t>
            </w:r>
            <w:r w:rsidR="009734FA">
              <w:rPr>
                <w:noProof/>
                <w:webHidden/>
              </w:rPr>
              <w:fldChar w:fldCharType="end"/>
            </w:r>
          </w:hyperlink>
        </w:p>
        <w:p w:rsidR="00603FE0" w:rsidRDefault="004C1BF7">
          <w:pPr>
            <w:sectPr w:rsidR="00603FE0" w:rsidSect="001D19FE">
              <w:footerReference w:type="default" r:id="rId9"/>
              <w:pgSz w:w="11906" w:h="16838"/>
              <w:pgMar w:top="1417" w:right="1417" w:bottom="1134" w:left="1417" w:header="708" w:footer="708" w:gutter="0"/>
              <w:cols w:space="708"/>
              <w:titlePg/>
              <w:docGrid w:linePitch="360"/>
            </w:sectPr>
          </w:pPr>
          <w:r>
            <w:rPr>
              <w:b/>
              <w:bCs/>
            </w:rPr>
            <w:fldChar w:fldCharType="end"/>
          </w:r>
        </w:p>
      </w:sdtContent>
    </w:sdt>
    <w:p w:rsidR="001F5FB7" w:rsidRDefault="005A14B0" w:rsidP="004C1BF7">
      <w:pPr>
        <w:pStyle w:val="berschrift1"/>
      </w:pPr>
      <w:bookmarkStart w:id="0" w:name="_Toc74561665"/>
      <w:r>
        <w:lastRenderedPageBreak/>
        <w:t>Vorwort</w:t>
      </w:r>
      <w:bookmarkEnd w:id="0"/>
      <w:r>
        <w:t xml:space="preserve"> </w:t>
      </w:r>
    </w:p>
    <w:p w:rsidR="00414531" w:rsidRPr="00414531" w:rsidRDefault="00414531" w:rsidP="00414531"/>
    <w:p w:rsidR="009C3F05" w:rsidRDefault="00EA1333" w:rsidP="009C3F05">
      <w:r>
        <w:rPr>
          <w:rFonts w:ascii="Calibri" w:eastAsia="Calibri" w:hAnsi="Calibri" w:cs="Times New Roman"/>
          <w:noProof/>
          <w:sz w:val="28"/>
          <w:szCs w:val="28"/>
          <w:lang w:eastAsia="de-DE"/>
        </w:rPr>
        <w:drawing>
          <wp:anchor distT="0" distB="0" distL="114300" distR="114300" simplePos="0" relativeHeight="251658240" behindDoc="1" locked="0" layoutInCell="1" allowOverlap="1" wp14:anchorId="1CD0938F" wp14:editId="08B98AFA">
            <wp:simplePos x="0" y="0"/>
            <wp:positionH relativeFrom="column">
              <wp:posOffset>700405</wp:posOffset>
            </wp:positionH>
            <wp:positionV relativeFrom="paragraph">
              <wp:posOffset>102870</wp:posOffset>
            </wp:positionV>
            <wp:extent cx="1905000" cy="1905000"/>
            <wp:effectExtent l="0" t="0" r="0" b="0"/>
            <wp:wrapTight wrapText="bothSides">
              <wp:wrapPolygon edited="0">
                <wp:start x="0" y="0"/>
                <wp:lineTo x="0" y="21384"/>
                <wp:lineTo x="21384" y="21384"/>
                <wp:lineTo x="21384" y="0"/>
                <wp:lineTo x="0" y="0"/>
              </wp:wrapPolygon>
            </wp:wrapTight>
            <wp:docPr id="1" name="Grafik 1" descr="Portrait-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rait-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333" w:rsidRDefault="00EA1333" w:rsidP="00EA1333">
      <w:pPr>
        <w:spacing w:after="100" w:afterAutospacing="1"/>
        <w:ind w:left="720" w:firstLine="360"/>
        <w:rPr>
          <w:rFonts w:ascii="Calibri" w:eastAsia="Calibri" w:hAnsi="Calibri" w:cs="Times New Roman"/>
          <w:sz w:val="28"/>
          <w:szCs w:val="28"/>
        </w:rPr>
      </w:pPr>
    </w:p>
    <w:p w:rsidR="00EA1333" w:rsidRDefault="00EA1333" w:rsidP="00EA1333">
      <w:pPr>
        <w:spacing w:after="100" w:afterAutospacing="1"/>
        <w:ind w:left="720" w:firstLine="360"/>
        <w:rPr>
          <w:rFonts w:ascii="Calibri" w:eastAsia="Calibri" w:hAnsi="Calibri" w:cs="Times New Roman"/>
          <w:sz w:val="28"/>
          <w:szCs w:val="28"/>
        </w:rPr>
      </w:pPr>
    </w:p>
    <w:p w:rsidR="0056675E" w:rsidRDefault="0056675E" w:rsidP="00EA1333">
      <w:pPr>
        <w:spacing w:after="100" w:afterAutospacing="1"/>
        <w:ind w:left="720" w:firstLine="360"/>
        <w:rPr>
          <w:rFonts w:ascii="Calibri" w:eastAsia="Calibri" w:hAnsi="Calibri" w:cs="Times New Roman"/>
          <w:sz w:val="28"/>
          <w:szCs w:val="28"/>
        </w:rPr>
      </w:pPr>
    </w:p>
    <w:p w:rsidR="00414531" w:rsidRDefault="00414531" w:rsidP="00EA1333">
      <w:pPr>
        <w:spacing w:after="100" w:afterAutospacing="1"/>
        <w:ind w:left="720" w:firstLine="360"/>
        <w:rPr>
          <w:rFonts w:ascii="Calibri" w:eastAsia="Calibri" w:hAnsi="Calibri" w:cs="Times New Roman"/>
          <w:sz w:val="28"/>
          <w:szCs w:val="28"/>
        </w:rPr>
      </w:pPr>
    </w:p>
    <w:p w:rsidR="00414531" w:rsidRDefault="00414531" w:rsidP="00EA1333">
      <w:pPr>
        <w:spacing w:after="100" w:afterAutospacing="1"/>
        <w:ind w:left="720" w:firstLine="360"/>
        <w:rPr>
          <w:rFonts w:ascii="Calibri" w:eastAsia="Calibri" w:hAnsi="Calibri" w:cs="Times New Roman"/>
          <w:sz w:val="28"/>
          <w:szCs w:val="28"/>
        </w:rPr>
      </w:pPr>
    </w:p>
    <w:p w:rsidR="00EA1333" w:rsidRPr="0056675E" w:rsidRDefault="00EA1333" w:rsidP="00EA1333">
      <w:pPr>
        <w:spacing w:after="100" w:afterAutospacing="1"/>
        <w:ind w:left="720" w:firstLine="360"/>
        <w:rPr>
          <w:rFonts w:ascii="Calibri" w:eastAsia="Calibri" w:hAnsi="Calibri" w:cs="Calibri"/>
          <w:sz w:val="24"/>
          <w:szCs w:val="24"/>
        </w:rPr>
      </w:pPr>
      <w:r w:rsidRPr="0056675E">
        <w:rPr>
          <w:rFonts w:ascii="Calibri" w:eastAsia="Calibri" w:hAnsi="Calibri" w:cs="Calibri"/>
          <w:b/>
          <w:sz w:val="24"/>
          <w:szCs w:val="24"/>
        </w:rPr>
        <w:t>Liebe Eltern</w:t>
      </w:r>
      <w:r w:rsidRPr="0056675E">
        <w:rPr>
          <w:rFonts w:ascii="Calibri" w:eastAsia="Calibri" w:hAnsi="Calibri" w:cs="Calibri"/>
          <w:sz w:val="24"/>
          <w:szCs w:val="24"/>
        </w:rPr>
        <w:t xml:space="preserve">, </w:t>
      </w:r>
    </w:p>
    <w:p w:rsidR="00EA1333" w:rsidRPr="0056675E" w:rsidRDefault="00EA1333" w:rsidP="00EA1333">
      <w:pPr>
        <w:spacing w:after="100" w:afterAutospacing="1"/>
        <w:ind w:left="1080"/>
        <w:rPr>
          <w:rFonts w:ascii="Calibri" w:eastAsia="Calibri" w:hAnsi="Calibri" w:cs="Calibri"/>
          <w:sz w:val="24"/>
          <w:szCs w:val="24"/>
        </w:rPr>
      </w:pPr>
      <w:r w:rsidRPr="0056675E">
        <w:rPr>
          <w:rFonts w:ascii="Calibri" w:eastAsia="Calibri" w:hAnsi="Calibri" w:cs="Calibri"/>
          <w:sz w:val="24"/>
          <w:szCs w:val="24"/>
        </w:rPr>
        <w:t>im Haus für Kinder der Stadt Velden sollen sich Ihre Kinder zu selbständigen und lebensfrohen Kindern entwickeln. Dies geschieht durch das Sammeln von eigenen Erfahrungen und das behutsame Heranführen an Alltagssituationen durch unser Betreuungspersonal.</w:t>
      </w:r>
    </w:p>
    <w:p w:rsidR="00EA1333" w:rsidRPr="0056675E" w:rsidRDefault="00EA1333" w:rsidP="00EA1333">
      <w:pPr>
        <w:spacing w:after="100" w:afterAutospacing="1"/>
        <w:ind w:left="1080"/>
        <w:rPr>
          <w:rFonts w:ascii="Calibri" w:eastAsia="Calibri" w:hAnsi="Calibri" w:cs="Calibri"/>
          <w:sz w:val="24"/>
          <w:szCs w:val="24"/>
        </w:rPr>
      </w:pPr>
      <w:r w:rsidRPr="0056675E">
        <w:rPr>
          <w:rFonts w:ascii="Calibri" w:eastAsia="Calibri" w:hAnsi="Calibri" w:cs="Calibri"/>
          <w:sz w:val="24"/>
          <w:szCs w:val="24"/>
        </w:rPr>
        <w:t>Das Vermitteln von Werten und Wertschätzung, von Toleranz und Hilfsbereitschaft, von Selbständigkeit und Selbstbewusstsein, sind dabei zentrale Aufgaben im KiTa-Alltag, welcher im Rahmen dieser Konzeption durch das Betreuungspersonal gestaltet wird.</w:t>
      </w:r>
    </w:p>
    <w:p w:rsidR="00EA1333" w:rsidRPr="0056675E" w:rsidRDefault="00EA1333" w:rsidP="00EA1333">
      <w:pPr>
        <w:spacing w:after="100" w:afterAutospacing="1"/>
        <w:ind w:left="1080"/>
        <w:rPr>
          <w:rFonts w:ascii="Calibri" w:eastAsia="Calibri" w:hAnsi="Calibri" w:cs="Calibri"/>
          <w:sz w:val="24"/>
          <w:szCs w:val="24"/>
        </w:rPr>
      </w:pPr>
      <w:r w:rsidRPr="0056675E">
        <w:rPr>
          <w:rFonts w:ascii="Calibri" w:eastAsia="Calibri" w:hAnsi="Calibri" w:cs="Calibri"/>
          <w:sz w:val="24"/>
          <w:szCs w:val="24"/>
        </w:rPr>
        <w:t>Kindergärten sind aber nicht nur (Lebens-)Raum für unsere Kinder – sie sind gleichzeitig ein Ort der Begegnung für Mütter und Väter. Eine engagierte Elternschaft in Kombination mit unserem engagierten Team, der Stadt Velden und dem Elternbeirat sind die beste Garantie für den Erfolg.</w:t>
      </w:r>
    </w:p>
    <w:p w:rsidR="00EA1333" w:rsidRDefault="00EA1333" w:rsidP="00EA1333">
      <w:pPr>
        <w:spacing w:after="100" w:afterAutospacing="1"/>
        <w:ind w:left="1080"/>
        <w:rPr>
          <w:rFonts w:ascii="Calibri" w:eastAsia="Calibri" w:hAnsi="Calibri" w:cs="Calibri"/>
          <w:sz w:val="24"/>
          <w:szCs w:val="24"/>
        </w:rPr>
      </w:pPr>
      <w:r w:rsidRPr="0056675E">
        <w:rPr>
          <w:rFonts w:ascii="Calibri" w:eastAsia="Calibri" w:hAnsi="Calibri" w:cs="Calibri"/>
          <w:sz w:val="24"/>
          <w:szCs w:val="24"/>
        </w:rPr>
        <w:t>Ich danke all denjenigen, die den Weg der Kinder prägen und mitgestalten. Ich wünsche den Kindern, deren Eltern und allen Mitarbeiterinnen und Mitarbeitern eine gute Zukunft.</w:t>
      </w:r>
    </w:p>
    <w:p w:rsidR="0056675E" w:rsidRPr="0056675E" w:rsidRDefault="0056675E" w:rsidP="00EA1333">
      <w:pPr>
        <w:spacing w:after="100" w:afterAutospacing="1"/>
        <w:ind w:left="1080"/>
        <w:rPr>
          <w:rFonts w:ascii="Calibri" w:eastAsia="Calibri" w:hAnsi="Calibri" w:cs="Calibri"/>
          <w:sz w:val="24"/>
          <w:szCs w:val="24"/>
        </w:rPr>
      </w:pPr>
    </w:p>
    <w:p w:rsidR="00EA1333" w:rsidRPr="0056675E" w:rsidRDefault="00EA1333" w:rsidP="00EA1333">
      <w:pPr>
        <w:spacing w:after="0"/>
        <w:ind w:left="720" w:firstLine="360"/>
        <w:rPr>
          <w:rFonts w:ascii="Calibri" w:eastAsia="Calibri" w:hAnsi="Calibri" w:cs="Calibri"/>
          <w:sz w:val="24"/>
          <w:szCs w:val="24"/>
        </w:rPr>
      </w:pPr>
      <w:r w:rsidRPr="0056675E">
        <w:rPr>
          <w:rFonts w:ascii="Calibri" w:eastAsia="Calibri" w:hAnsi="Calibri" w:cs="Calibri"/>
          <w:sz w:val="24"/>
          <w:szCs w:val="24"/>
        </w:rPr>
        <w:t xml:space="preserve">Ihr </w:t>
      </w:r>
    </w:p>
    <w:p w:rsidR="00EA1333" w:rsidRPr="0056675E" w:rsidRDefault="00EA1333" w:rsidP="00EA1333">
      <w:pPr>
        <w:spacing w:after="0"/>
        <w:ind w:left="720" w:firstLine="360"/>
        <w:rPr>
          <w:rFonts w:ascii="Calibri" w:eastAsia="Calibri" w:hAnsi="Calibri" w:cs="Calibri"/>
          <w:sz w:val="24"/>
          <w:szCs w:val="24"/>
        </w:rPr>
      </w:pPr>
      <w:r w:rsidRPr="0056675E">
        <w:rPr>
          <w:rFonts w:ascii="Calibri" w:eastAsia="Calibri" w:hAnsi="Calibri" w:cs="Calibri"/>
          <w:sz w:val="24"/>
          <w:szCs w:val="24"/>
        </w:rPr>
        <w:t>Herbert Seitz</w:t>
      </w:r>
    </w:p>
    <w:p w:rsidR="009C3F05" w:rsidRDefault="00EA1333" w:rsidP="00414531">
      <w:pPr>
        <w:spacing w:after="0"/>
        <w:ind w:left="720" w:firstLine="360"/>
        <w:rPr>
          <w:rFonts w:ascii="Calibri" w:eastAsia="Calibri" w:hAnsi="Calibri" w:cs="Calibri"/>
          <w:sz w:val="24"/>
          <w:szCs w:val="24"/>
        </w:rPr>
      </w:pPr>
      <w:r w:rsidRPr="0056675E">
        <w:rPr>
          <w:rFonts w:ascii="Calibri" w:eastAsia="Calibri" w:hAnsi="Calibri" w:cs="Calibri"/>
          <w:sz w:val="24"/>
          <w:szCs w:val="24"/>
        </w:rPr>
        <w:t>Erster Bürgermeister</w:t>
      </w:r>
    </w:p>
    <w:p w:rsidR="005A14B0" w:rsidRPr="00572F22" w:rsidRDefault="005A14B0" w:rsidP="00572F22">
      <w:pPr>
        <w:pStyle w:val="berschrift1"/>
      </w:pPr>
      <w:bookmarkStart w:id="1" w:name="_Toc74561666"/>
      <w:r w:rsidRPr="00572F22">
        <w:lastRenderedPageBreak/>
        <w:t>Strukturelle Voraussetzungen</w:t>
      </w:r>
      <w:bookmarkEnd w:id="1"/>
      <w:r w:rsidRPr="00572F22">
        <w:t xml:space="preserve"> </w:t>
      </w:r>
    </w:p>
    <w:p w:rsidR="005A14B0" w:rsidRDefault="005A14B0" w:rsidP="004C1BF7">
      <w:pPr>
        <w:pStyle w:val="berschrift2"/>
      </w:pPr>
      <w:bookmarkStart w:id="2" w:name="_Toc74561667"/>
      <w:r>
        <w:t>Der Träger</w:t>
      </w:r>
      <w:bookmarkEnd w:id="2"/>
    </w:p>
    <w:p w:rsidR="00362B3F" w:rsidRDefault="00362B3F" w:rsidP="00EA1333"/>
    <w:p w:rsidR="00EA1333" w:rsidRPr="005A0360" w:rsidRDefault="00EA1333" w:rsidP="00362B3F">
      <w:pPr>
        <w:ind w:left="576"/>
        <w:rPr>
          <w:sz w:val="24"/>
          <w:szCs w:val="24"/>
        </w:rPr>
      </w:pPr>
      <w:r w:rsidRPr="005A0360">
        <w:rPr>
          <w:sz w:val="24"/>
          <w:szCs w:val="24"/>
        </w:rPr>
        <w:t xml:space="preserve">Der Träger unserer Einrichtung ist die Stadt Velden mit ihrem Bürgermeister, </w:t>
      </w:r>
      <w:r w:rsidR="005A0360">
        <w:rPr>
          <w:sz w:val="24"/>
          <w:szCs w:val="24"/>
        </w:rPr>
        <w:t xml:space="preserve">         </w:t>
      </w:r>
      <w:r w:rsidRPr="005A0360">
        <w:rPr>
          <w:sz w:val="24"/>
          <w:szCs w:val="24"/>
        </w:rPr>
        <w:t xml:space="preserve">Herrn Herbert Seitz,  als Ansprechpartner.                                                                                                                                                                 </w:t>
      </w:r>
    </w:p>
    <w:tbl>
      <w:tblPr>
        <w:tblStyle w:val="Tabellenraster"/>
        <w:tblpPr w:leftFromText="141" w:rightFromText="141" w:vertAnchor="text" w:horzAnchor="margin" w:tblpY="17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4176"/>
      </w:tblGrid>
      <w:tr w:rsidR="00362B3F" w:rsidTr="00362B3F">
        <w:tc>
          <w:tcPr>
            <w:tcW w:w="4361" w:type="dxa"/>
          </w:tcPr>
          <w:p w:rsidR="00362B3F" w:rsidRDefault="00362B3F" w:rsidP="00362B3F">
            <w:pPr>
              <w:ind w:firstLine="576"/>
            </w:pPr>
            <w:r>
              <w:t>Anschrift Rathaus:</w:t>
            </w:r>
          </w:p>
          <w:p w:rsidR="00362B3F" w:rsidRDefault="00362B3F" w:rsidP="00362B3F">
            <w:pPr>
              <w:ind w:left="576"/>
            </w:pPr>
            <w:r>
              <w:t xml:space="preserve">Verwaltungsgemeinschaft Velden                                                                                                                        Marktplatz 9                                                                                                                                                                               91235 Velden                                                                                                                                                                        Telefon: 09152/9291-0                                                                                                                                                              Email: </w:t>
            </w:r>
            <w:hyperlink r:id="rId11" w:history="1">
              <w:r w:rsidRPr="00971058">
                <w:rPr>
                  <w:rStyle w:val="Hyperlink"/>
                </w:rPr>
                <w:t>rathaus@velden.de</w:t>
              </w:r>
            </w:hyperlink>
          </w:p>
          <w:p w:rsidR="00362B3F" w:rsidRDefault="00362B3F" w:rsidP="00362B3F">
            <w:pPr>
              <w:ind w:left="576"/>
            </w:pPr>
          </w:p>
          <w:p w:rsidR="00362B3F" w:rsidRDefault="00362B3F" w:rsidP="00603FE0">
            <w:pPr>
              <w:tabs>
                <w:tab w:val="right" w:pos="4145"/>
              </w:tabs>
              <w:ind w:firstLine="576"/>
            </w:pPr>
            <w:r>
              <w:t xml:space="preserve">Bürgermeister: </w:t>
            </w:r>
            <w:r w:rsidR="00603FE0">
              <w:tab/>
            </w:r>
          </w:p>
          <w:p w:rsidR="00362B3F" w:rsidRDefault="00362B3F" w:rsidP="00362B3F">
            <w:pPr>
              <w:ind w:firstLine="576"/>
            </w:pPr>
            <w:r>
              <w:t>Herr Herbert Seitz</w:t>
            </w:r>
            <w:r>
              <w:tab/>
            </w:r>
          </w:p>
          <w:p w:rsidR="00362B3F" w:rsidRDefault="00362B3F" w:rsidP="00362B3F"/>
        </w:tc>
        <w:tc>
          <w:tcPr>
            <w:tcW w:w="4176" w:type="dxa"/>
          </w:tcPr>
          <w:p w:rsidR="00362B3F" w:rsidRDefault="00362B3F" w:rsidP="00362B3F">
            <w:pPr>
              <w:ind w:firstLine="576"/>
            </w:pPr>
            <w:r>
              <w:t xml:space="preserve">Anschrift Haus für Kinder: </w:t>
            </w:r>
          </w:p>
          <w:p w:rsidR="00362B3F" w:rsidRDefault="00362B3F" w:rsidP="00362B3F">
            <w:pPr>
              <w:ind w:firstLine="576"/>
            </w:pPr>
            <w:r>
              <w:t xml:space="preserve">Haus für Kinder der Stadt Velden          </w:t>
            </w:r>
          </w:p>
          <w:p w:rsidR="00362B3F" w:rsidRDefault="00362B3F" w:rsidP="00362B3F">
            <w:pPr>
              <w:ind w:left="576"/>
            </w:pPr>
            <w:r>
              <w:t xml:space="preserve">Toni-Wolf-Platz 1                                                                                                                                                                            91235 Velden                                                                                                                                                                                    Telefon: 09152/7220                                                                                                                                                                        Email: </w:t>
            </w:r>
            <w:hyperlink r:id="rId12" w:history="1">
              <w:r w:rsidRPr="00971058">
                <w:rPr>
                  <w:rStyle w:val="Hyperlink"/>
                </w:rPr>
                <w:t>kindergarten@velden.de</w:t>
              </w:r>
            </w:hyperlink>
          </w:p>
          <w:p w:rsidR="00362B3F" w:rsidRDefault="00362B3F" w:rsidP="00362B3F">
            <w:pPr>
              <w:ind w:left="576"/>
            </w:pPr>
            <w:r>
              <w:t xml:space="preserve">    </w:t>
            </w:r>
          </w:p>
          <w:p w:rsidR="00362B3F" w:rsidRDefault="00362B3F" w:rsidP="00362B3F">
            <w:r>
              <w:t xml:space="preserve">           Einrichtungsleitung: </w:t>
            </w:r>
          </w:p>
          <w:p w:rsidR="00362B3F" w:rsidRDefault="00362B3F" w:rsidP="00362B3F">
            <w:r>
              <w:t xml:space="preserve">           </w:t>
            </w:r>
            <w:r w:rsidR="00DC1EE1">
              <w:t xml:space="preserve">Frau Anna Scheibel </w:t>
            </w:r>
            <w:bookmarkStart w:id="3" w:name="_GoBack"/>
            <w:bookmarkEnd w:id="3"/>
          </w:p>
          <w:p w:rsidR="00362B3F" w:rsidRDefault="00362B3F" w:rsidP="00362B3F"/>
        </w:tc>
      </w:tr>
    </w:tbl>
    <w:p w:rsidR="00EA1333" w:rsidRDefault="00EA1333" w:rsidP="00EA1333"/>
    <w:p w:rsidR="00EA1333" w:rsidRDefault="00EA1333" w:rsidP="00EA1333"/>
    <w:p w:rsidR="00EA1333" w:rsidRDefault="00EA1333" w:rsidP="00EA1333"/>
    <w:p w:rsidR="00362B3F" w:rsidRDefault="00EA1333" w:rsidP="00EA1333">
      <w:r>
        <w:t xml:space="preserve">                                                                                                                                                                 </w:t>
      </w:r>
    </w:p>
    <w:p w:rsidR="00362B3F" w:rsidRPr="00362B3F" w:rsidRDefault="00362B3F" w:rsidP="00362B3F"/>
    <w:p w:rsidR="00362B3F" w:rsidRPr="00362B3F" w:rsidRDefault="00362B3F" w:rsidP="00362B3F"/>
    <w:p w:rsidR="00362B3F" w:rsidRPr="00362B3F" w:rsidRDefault="00362B3F" w:rsidP="001D19FE">
      <w:pPr>
        <w:spacing w:after="0"/>
      </w:pPr>
    </w:p>
    <w:p w:rsidR="00EA1333" w:rsidRDefault="00362B3F" w:rsidP="0056675E">
      <w:pPr>
        <w:pStyle w:val="berschrift2"/>
        <w:spacing w:after="240"/>
      </w:pPr>
      <w:bookmarkStart w:id="4" w:name="_Toc74561668"/>
      <w:r>
        <w:t>Lage und Einzugsgebiet</w:t>
      </w:r>
      <w:bookmarkEnd w:id="4"/>
      <w:r w:rsidR="0056675E">
        <w:t xml:space="preserve"> </w:t>
      </w:r>
    </w:p>
    <w:p w:rsidR="00362B3F" w:rsidRPr="005A0360" w:rsidRDefault="00362B3F" w:rsidP="0056675E">
      <w:pPr>
        <w:spacing w:after="240"/>
        <w:ind w:left="576"/>
        <w:rPr>
          <w:sz w:val="24"/>
          <w:szCs w:val="24"/>
        </w:rPr>
      </w:pPr>
      <w:r w:rsidRPr="005A0360">
        <w:rPr>
          <w:sz w:val="24"/>
          <w:szCs w:val="24"/>
        </w:rPr>
        <w:t xml:space="preserve">Das Haus für Kinder der Stadt Velden befindet sich im  mittelfränkischen Landkreis Nürnberger Land, in der Stadt Velden am Ortsausgang Richtung Pfaffenhofen/ </w:t>
      </w:r>
      <w:proofErr w:type="spellStart"/>
      <w:r w:rsidRPr="005A0360">
        <w:rPr>
          <w:sz w:val="24"/>
          <w:szCs w:val="24"/>
        </w:rPr>
        <w:t>Viehhofen</w:t>
      </w:r>
      <w:proofErr w:type="spellEnd"/>
      <w:r w:rsidRPr="005A0360">
        <w:rPr>
          <w:sz w:val="24"/>
          <w:szCs w:val="24"/>
        </w:rPr>
        <w:t>.  Mit seinen ca. 1943 Einwohnern gehören 7 Ortsteile (</w:t>
      </w:r>
      <w:proofErr w:type="spellStart"/>
      <w:r w:rsidRPr="005A0360">
        <w:rPr>
          <w:sz w:val="24"/>
          <w:szCs w:val="24"/>
        </w:rPr>
        <w:t>Raitenberg</w:t>
      </w:r>
      <w:proofErr w:type="spellEnd"/>
      <w:r w:rsidRPr="005A0360">
        <w:rPr>
          <w:sz w:val="24"/>
          <w:szCs w:val="24"/>
        </w:rPr>
        <w:t xml:space="preserve">, </w:t>
      </w:r>
      <w:proofErr w:type="spellStart"/>
      <w:r w:rsidRPr="005A0360">
        <w:rPr>
          <w:sz w:val="24"/>
          <w:szCs w:val="24"/>
        </w:rPr>
        <w:t>Viehhofen</w:t>
      </w:r>
      <w:proofErr w:type="spellEnd"/>
      <w:r w:rsidRPr="005A0360">
        <w:rPr>
          <w:sz w:val="24"/>
          <w:szCs w:val="24"/>
        </w:rPr>
        <w:t xml:space="preserve">, Pfaffenhofen, </w:t>
      </w:r>
      <w:proofErr w:type="spellStart"/>
      <w:r w:rsidRPr="005A0360">
        <w:rPr>
          <w:sz w:val="24"/>
          <w:szCs w:val="24"/>
        </w:rPr>
        <w:t>Münzinghof</w:t>
      </w:r>
      <w:proofErr w:type="spellEnd"/>
      <w:r w:rsidRPr="005A0360">
        <w:rPr>
          <w:sz w:val="24"/>
          <w:szCs w:val="24"/>
        </w:rPr>
        <w:t xml:space="preserve">, Henneberg, </w:t>
      </w:r>
      <w:proofErr w:type="spellStart"/>
      <w:r w:rsidRPr="005A0360">
        <w:rPr>
          <w:sz w:val="24"/>
          <w:szCs w:val="24"/>
        </w:rPr>
        <w:t>Gerhelm</w:t>
      </w:r>
      <w:proofErr w:type="spellEnd"/>
      <w:r w:rsidRPr="005A0360">
        <w:rPr>
          <w:sz w:val="24"/>
          <w:szCs w:val="24"/>
        </w:rPr>
        <w:t xml:space="preserve"> und Immendorf) zu unserem Einzugsgebiet. Velden hat eine Bäckerei mit </w:t>
      </w:r>
      <w:proofErr w:type="spellStart"/>
      <w:r w:rsidRPr="005A0360">
        <w:rPr>
          <w:sz w:val="24"/>
          <w:szCs w:val="24"/>
        </w:rPr>
        <w:t>Cafe</w:t>
      </w:r>
      <w:proofErr w:type="spellEnd"/>
      <w:r w:rsidRPr="005A0360">
        <w:rPr>
          <w:sz w:val="24"/>
          <w:szCs w:val="24"/>
        </w:rPr>
        <w:t>, einen Metzger, Gasthäuser, einen Gemischtwarenhandel, eine Apotheke, zwei Geldinstitute, eine  Allgemeinärztin, einen Zahnarzt, eine Tankstelle und weitere Dienstleistungsbetriebe.</w:t>
      </w:r>
    </w:p>
    <w:p w:rsidR="00362B3F" w:rsidRDefault="00362B3F" w:rsidP="00362B3F">
      <w:pPr>
        <w:ind w:left="576"/>
      </w:pPr>
    </w:p>
    <w:p w:rsidR="0056675E" w:rsidRPr="0056675E" w:rsidRDefault="00362B3F" w:rsidP="0056675E">
      <w:pPr>
        <w:pStyle w:val="berschrift2"/>
        <w:spacing w:before="0" w:after="240"/>
      </w:pPr>
      <w:bookmarkStart w:id="5" w:name="_Toc74561669"/>
      <w:r>
        <w:t>Unser Haus</w:t>
      </w:r>
      <w:bookmarkEnd w:id="5"/>
      <w:r w:rsidR="0056675E">
        <w:t xml:space="preserve"> </w:t>
      </w:r>
    </w:p>
    <w:p w:rsidR="001D19FE" w:rsidRPr="001D19FE" w:rsidRDefault="001D19FE" w:rsidP="0056675E">
      <w:pPr>
        <w:spacing w:after="240"/>
        <w:ind w:left="576"/>
        <w:rPr>
          <w:rFonts w:ascii="Calibri" w:eastAsia="Calibri" w:hAnsi="Calibri" w:cs="Times New Roman"/>
          <w:sz w:val="24"/>
          <w:szCs w:val="24"/>
        </w:rPr>
      </w:pPr>
      <w:r w:rsidRPr="001D19FE">
        <w:rPr>
          <w:rFonts w:ascii="Calibri" w:eastAsia="Calibri" w:hAnsi="Calibri" w:cs="Times New Roman"/>
          <w:sz w:val="24"/>
          <w:szCs w:val="24"/>
        </w:rPr>
        <w:t>Wir sehen uns als wertvolles, und fest verankertes  Mitglied der Stadt Velden und den dazugehörigen Ortsteilen. Das ist vor allem in unserer Öffentlichkeitsarbeit ersichtlich.</w:t>
      </w:r>
    </w:p>
    <w:p w:rsidR="001D19FE" w:rsidRPr="00362B3F" w:rsidRDefault="001D19FE" w:rsidP="001D19FE"/>
    <w:p w:rsidR="005A14B0" w:rsidRDefault="005A14B0" w:rsidP="001D19FE">
      <w:pPr>
        <w:pStyle w:val="berschrift3"/>
        <w:spacing w:before="0"/>
      </w:pPr>
      <w:bookmarkStart w:id="6" w:name="_Toc74561670"/>
      <w:r>
        <w:t>Belegung der Einrichtung</w:t>
      </w:r>
      <w:bookmarkEnd w:id="6"/>
      <w:r>
        <w:t xml:space="preserve"> </w:t>
      </w:r>
    </w:p>
    <w:p w:rsidR="001D19FE" w:rsidRPr="0056675E" w:rsidRDefault="001D19FE" w:rsidP="001D19FE">
      <w:pPr>
        <w:rPr>
          <w:sz w:val="4"/>
          <w:szCs w:val="4"/>
        </w:rPr>
      </w:pPr>
      <w:r>
        <w:t xml:space="preserve"> </w:t>
      </w:r>
    </w:p>
    <w:p w:rsidR="00603FE0" w:rsidRPr="005A0360" w:rsidRDefault="001D19FE" w:rsidP="005A0360">
      <w:pPr>
        <w:ind w:left="708"/>
        <w:rPr>
          <w:sz w:val="24"/>
          <w:szCs w:val="24"/>
        </w:rPr>
      </w:pPr>
      <w:r w:rsidRPr="005A0360">
        <w:rPr>
          <w:sz w:val="24"/>
          <w:szCs w:val="24"/>
        </w:rPr>
        <w:t>Das Haus für Kinder der Stadt Velden nimmt Kinder im Alter vom 1. vollendetem Lebensjahr bis zur 4. Klasse auf. Es bietet Platz für insgesamt  100  Kinder, die von 12 Mitarbeitern betreut werden.</w:t>
      </w:r>
      <w:r w:rsidR="005A0360">
        <w:rPr>
          <w:sz w:val="24"/>
          <w:szCs w:val="24"/>
        </w:rPr>
        <w:t xml:space="preserve">  </w:t>
      </w:r>
      <w:r w:rsidRPr="005A0360">
        <w:rPr>
          <w:sz w:val="24"/>
          <w:szCs w:val="24"/>
        </w:rPr>
        <w:t>Durch telefonische Terminabsprache  mit der Leitung, oder über das Anmeldeformular unserer Homepage haben Eltern die Möglichkeit, ihr Kind für einen Platz vormerken zu lassen.</w:t>
      </w:r>
    </w:p>
    <w:p w:rsidR="005A14B0" w:rsidRDefault="005A14B0" w:rsidP="00E75860">
      <w:pPr>
        <w:pStyle w:val="berschrift3"/>
        <w:spacing w:before="0"/>
      </w:pPr>
      <w:bookmarkStart w:id="7" w:name="_Toc74561671"/>
      <w:r>
        <w:lastRenderedPageBreak/>
        <w:t>Personelle Besetzung und deren Stellenbeschreibung</w:t>
      </w:r>
      <w:bookmarkEnd w:id="7"/>
      <w:r>
        <w:t xml:space="preserve"> </w:t>
      </w:r>
    </w:p>
    <w:p w:rsidR="00E75860" w:rsidRPr="0056675E" w:rsidRDefault="00E75860" w:rsidP="00E75860">
      <w:pPr>
        <w:rPr>
          <w:sz w:val="4"/>
          <w:szCs w:val="4"/>
        </w:rPr>
      </w:pPr>
    </w:p>
    <w:p w:rsidR="00E75860" w:rsidRPr="00E75860" w:rsidRDefault="00E75860" w:rsidP="00E75860">
      <w:pPr>
        <w:spacing w:after="100" w:afterAutospacing="1" w:line="240" w:lineRule="auto"/>
        <w:ind w:left="144" w:firstLine="708"/>
        <w:rPr>
          <w:rFonts w:ascii="Calibri" w:eastAsia="Calibri" w:hAnsi="Calibri" w:cs="Times New Roman"/>
          <w:b/>
          <w:sz w:val="24"/>
          <w:szCs w:val="24"/>
        </w:rPr>
      </w:pPr>
      <w:r w:rsidRPr="00E75860">
        <w:rPr>
          <w:rFonts w:ascii="Calibri" w:eastAsia="Calibri" w:hAnsi="Calibri" w:cs="Times New Roman"/>
          <w:b/>
          <w:sz w:val="24"/>
          <w:szCs w:val="24"/>
        </w:rPr>
        <w:t>Krippe (1 bis 3 Jahre):</w:t>
      </w:r>
    </w:p>
    <w:p w:rsidR="00E75860" w:rsidRPr="0056675E" w:rsidRDefault="0056675E" w:rsidP="00E75860">
      <w:pPr>
        <w:spacing w:after="0" w:line="240" w:lineRule="auto"/>
        <w:ind w:left="144" w:firstLine="708"/>
        <w:rPr>
          <w:rFonts w:ascii="Calibri" w:eastAsia="Calibri" w:hAnsi="Calibri" w:cs="Times New Roman"/>
          <w:i/>
          <w:sz w:val="24"/>
          <w:szCs w:val="24"/>
          <w:u w:val="single"/>
        </w:rPr>
      </w:pPr>
      <w:proofErr w:type="spellStart"/>
      <w:r>
        <w:rPr>
          <w:rFonts w:ascii="Calibri" w:eastAsia="Calibri" w:hAnsi="Calibri" w:cs="Times New Roman"/>
          <w:i/>
          <w:sz w:val="24"/>
          <w:szCs w:val="24"/>
          <w:u w:val="single"/>
        </w:rPr>
        <w:t>Grashüpfergruppe</w:t>
      </w:r>
      <w:proofErr w:type="spellEnd"/>
      <w:r>
        <w:rPr>
          <w:rFonts w:ascii="Calibri" w:eastAsia="Calibri" w:hAnsi="Calibri" w:cs="Times New Roman"/>
          <w:i/>
          <w:sz w:val="24"/>
          <w:szCs w:val="24"/>
          <w:u w:val="single"/>
        </w:rPr>
        <w:t>:</w:t>
      </w:r>
    </w:p>
    <w:p w:rsidR="00E75860" w:rsidRPr="00E75860" w:rsidRDefault="00E75860" w:rsidP="00E75860">
      <w:pPr>
        <w:spacing w:after="0" w:line="240" w:lineRule="auto"/>
        <w:ind w:left="144" w:firstLine="708"/>
        <w:rPr>
          <w:rFonts w:ascii="Calibri" w:eastAsia="Calibri" w:hAnsi="Calibri" w:cs="Times New Roman"/>
          <w:b/>
          <w:sz w:val="24"/>
          <w:szCs w:val="24"/>
          <w:u w:val="single"/>
        </w:rPr>
      </w:pPr>
      <w:r w:rsidRPr="00E75860">
        <w:rPr>
          <w:rFonts w:ascii="Calibri" w:eastAsia="Calibri" w:hAnsi="Calibri" w:cs="Times New Roman"/>
          <w:sz w:val="24"/>
          <w:szCs w:val="24"/>
        </w:rPr>
        <w:t>1 Erzieherin als Gruppenleitung (Teilzeit)</w:t>
      </w:r>
    </w:p>
    <w:p w:rsidR="00E75860" w:rsidRPr="00E75860" w:rsidRDefault="00E75860" w:rsidP="00E75860">
      <w:pPr>
        <w:spacing w:after="0"/>
        <w:ind w:left="144" w:firstLine="708"/>
        <w:rPr>
          <w:rFonts w:ascii="Calibri" w:eastAsia="Calibri" w:hAnsi="Calibri" w:cs="Times New Roman"/>
          <w:sz w:val="24"/>
          <w:szCs w:val="24"/>
        </w:rPr>
      </w:pPr>
      <w:r w:rsidRPr="00E75860">
        <w:rPr>
          <w:rFonts w:ascii="Calibri" w:eastAsia="Calibri" w:hAnsi="Calibri" w:cs="Times New Roman"/>
          <w:sz w:val="24"/>
          <w:szCs w:val="24"/>
        </w:rPr>
        <w:t>1 Ergänzungskraft (Teilzeit)</w:t>
      </w:r>
    </w:p>
    <w:p w:rsidR="00E75860" w:rsidRPr="00E75860" w:rsidRDefault="00E75860" w:rsidP="00E75860">
      <w:pPr>
        <w:spacing w:after="0"/>
        <w:ind w:left="144" w:firstLine="708"/>
        <w:rPr>
          <w:rFonts w:ascii="Calibri" w:eastAsia="Calibri" w:hAnsi="Calibri" w:cs="Times New Roman"/>
          <w:sz w:val="24"/>
          <w:szCs w:val="24"/>
        </w:rPr>
      </w:pPr>
      <w:r w:rsidRPr="00E75860">
        <w:rPr>
          <w:rFonts w:ascii="Calibri" w:eastAsia="Calibri" w:hAnsi="Calibri" w:cs="Times New Roman"/>
          <w:sz w:val="24"/>
          <w:szCs w:val="24"/>
        </w:rPr>
        <w:t>1 Berufspraktikantin (Vollzeit)</w:t>
      </w:r>
    </w:p>
    <w:p w:rsidR="00E75860" w:rsidRPr="0056675E" w:rsidRDefault="00E75860" w:rsidP="00E75860">
      <w:pPr>
        <w:spacing w:after="0"/>
        <w:rPr>
          <w:rFonts w:ascii="Calibri" w:eastAsia="Calibri" w:hAnsi="Calibri" w:cs="Times New Roman"/>
          <w:sz w:val="40"/>
          <w:szCs w:val="40"/>
        </w:rPr>
      </w:pPr>
    </w:p>
    <w:p w:rsidR="00E75860" w:rsidRPr="00E75860" w:rsidRDefault="00E75860" w:rsidP="00E75860">
      <w:pPr>
        <w:spacing w:after="0" w:line="240" w:lineRule="auto"/>
        <w:ind w:left="426" w:firstLine="426"/>
        <w:rPr>
          <w:rFonts w:ascii="Calibri" w:eastAsia="Calibri" w:hAnsi="Calibri" w:cs="Times New Roman"/>
          <w:b/>
          <w:sz w:val="24"/>
          <w:szCs w:val="24"/>
        </w:rPr>
      </w:pPr>
      <w:r w:rsidRPr="00E75860">
        <w:rPr>
          <w:rFonts w:ascii="Calibri" w:eastAsia="Calibri" w:hAnsi="Calibri" w:cs="Times New Roman"/>
          <w:b/>
          <w:sz w:val="24"/>
          <w:szCs w:val="24"/>
        </w:rPr>
        <w:t>Regelgruppe (3 bis 6 Jahre):</w:t>
      </w:r>
    </w:p>
    <w:p w:rsidR="00E75860" w:rsidRPr="0056675E" w:rsidRDefault="00E75860" w:rsidP="00E75860">
      <w:pPr>
        <w:spacing w:after="0" w:line="240" w:lineRule="auto"/>
        <w:ind w:left="426"/>
        <w:rPr>
          <w:rFonts w:ascii="Calibri" w:eastAsia="Calibri" w:hAnsi="Calibri" w:cs="Times New Roman"/>
          <w:b/>
          <w:sz w:val="4"/>
          <w:szCs w:val="4"/>
        </w:rPr>
      </w:pPr>
    </w:p>
    <w:p w:rsidR="00E75860" w:rsidRPr="0056675E" w:rsidRDefault="00E75860" w:rsidP="00E75860">
      <w:pPr>
        <w:spacing w:after="0" w:line="240" w:lineRule="auto"/>
        <w:ind w:left="426" w:firstLine="426"/>
        <w:rPr>
          <w:rFonts w:ascii="Calibri" w:eastAsia="Calibri" w:hAnsi="Calibri" w:cs="Times New Roman"/>
          <w:i/>
          <w:sz w:val="24"/>
          <w:szCs w:val="24"/>
        </w:rPr>
      </w:pPr>
      <w:r w:rsidRPr="0056675E">
        <w:rPr>
          <w:rFonts w:ascii="Calibri" w:eastAsia="Calibri" w:hAnsi="Calibri" w:cs="Times New Roman"/>
          <w:i/>
          <w:sz w:val="24"/>
          <w:szCs w:val="24"/>
          <w:u w:val="single"/>
        </w:rPr>
        <w:t>Sonnenscheingruppe</w:t>
      </w:r>
      <w:r w:rsidRPr="0056675E">
        <w:rPr>
          <w:rFonts w:ascii="Calibri" w:eastAsia="Calibri" w:hAnsi="Calibri" w:cs="Times New Roman"/>
          <w:i/>
          <w:sz w:val="24"/>
          <w:szCs w:val="24"/>
        </w:rPr>
        <w:t xml:space="preserve"> </w:t>
      </w:r>
    </w:p>
    <w:p w:rsidR="00E75860" w:rsidRPr="00E75860" w:rsidRDefault="00E75860" w:rsidP="00E75860">
      <w:pPr>
        <w:spacing w:after="0" w:line="240" w:lineRule="auto"/>
        <w:ind w:left="426" w:firstLine="426"/>
        <w:rPr>
          <w:rFonts w:ascii="Calibri" w:eastAsia="Calibri" w:hAnsi="Calibri" w:cs="Times New Roman"/>
          <w:sz w:val="24"/>
          <w:szCs w:val="24"/>
        </w:rPr>
      </w:pPr>
      <w:r w:rsidRPr="00E75860">
        <w:rPr>
          <w:rFonts w:ascii="Calibri" w:eastAsia="Calibri" w:hAnsi="Calibri" w:cs="Times New Roman"/>
          <w:sz w:val="24"/>
          <w:szCs w:val="24"/>
        </w:rPr>
        <w:t>1 Erzieherin als Gruppenleitung (Teilzeit)</w:t>
      </w:r>
    </w:p>
    <w:p w:rsidR="00E75860" w:rsidRPr="00E75860" w:rsidRDefault="00E75860" w:rsidP="00E75860">
      <w:pPr>
        <w:spacing w:after="0"/>
        <w:ind w:left="426" w:firstLine="426"/>
        <w:rPr>
          <w:rFonts w:ascii="Calibri" w:eastAsia="Calibri" w:hAnsi="Calibri" w:cs="Times New Roman"/>
          <w:sz w:val="24"/>
          <w:szCs w:val="24"/>
        </w:rPr>
      </w:pPr>
      <w:r w:rsidRPr="00E75860">
        <w:rPr>
          <w:rFonts w:ascii="Calibri" w:eastAsia="Calibri" w:hAnsi="Calibri" w:cs="Times New Roman"/>
          <w:sz w:val="24"/>
          <w:szCs w:val="24"/>
        </w:rPr>
        <w:t>1 Ergänzungskraft (Teilzeit)</w:t>
      </w:r>
    </w:p>
    <w:p w:rsidR="00E75860" w:rsidRPr="00E75860" w:rsidRDefault="00E75860" w:rsidP="00E75860">
      <w:pPr>
        <w:spacing w:after="0" w:line="240" w:lineRule="auto"/>
        <w:ind w:left="426"/>
        <w:rPr>
          <w:rFonts w:ascii="Calibri" w:eastAsia="Calibri" w:hAnsi="Calibri" w:cs="Times New Roman"/>
          <w:sz w:val="24"/>
          <w:szCs w:val="24"/>
        </w:rPr>
      </w:pPr>
    </w:p>
    <w:p w:rsidR="00E75860" w:rsidRPr="0056675E" w:rsidRDefault="00E75860" w:rsidP="00E75860">
      <w:pPr>
        <w:spacing w:after="0" w:line="240" w:lineRule="auto"/>
        <w:ind w:left="426" w:firstLine="426"/>
        <w:rPr>
          <w:rFonts w:ascii="Calibri" w:eastAsia="Calibri" w:hAnsi="Calibri" w:cs="Times New Roman"/>
          <w:i/>
          <w:sz w:val="24"/>
          <w:szCs w:val="24"/>
          <w:u w:val="single"/>
        </w:rPr>
      </w:pPr>
      <w:proofErr w:type="spellStart"/>
      <w:r w:rsidRPr="0056675E">
        <w:rPr>
          <w:rFonts w:ascii="Calibri" w:eastAsia="Calibri" w:hAnsi="Calibri" w:cs="Times New Roman"/>
          <w:i/>
          <w:sz w:val="24"/>
          <w:szCs w:val="24"/>
          <w:u w:val="single"/>
        </w:rPr>
        <w:t>Füchsleingruppe</w:t>
      </w:r>
      <w:proofErr w:type="spellEnd"/>
      <w:r w:rsidRPr="0056675E">
        <w:rPr>
          <w:rFonts w:ascii="Calibri" w:eastAsia="Calibri" w:hAnsi="Calibri" w:cs="Times New Roman"/>
          <w:i/>
          <w:sz w:val="24"/>
          <w:szCs w:val="24"/>
          <w:u w:val="single"/>
        </w:rPr>
        <w:t xml:space="preserve"> </w:t>
      </w:r>
    </w:p>
    <w:p w:rsidR="00E75860" w:rsidRPr="00E75860" w:rsidRDefault="00E75860" w:rsidP="00E75860">
      <w:pPr>
        <w:spacing w:after="0" w:line="240" w:lineRule="auto"/>
        <w:ind w:left="426" w:firstLine="426"/>
        <w:rPr>
          <w:rFonts w:ascii="Calibri" w:eastAsia="Calibri" w:hAnsi="Calibri" w:cs="Times New Roman"/>
          <w:sz w:val="24"/>
          <w:szCs w:val="24"/>
        </w:rPr>
      </w:pPr>
      <w:r w:rsidRPr="00E75860">
        <w:rPr>
          <w:rFonts w:ascii="Calibri" w:eastAsia="Calibri" w:hAnsi="Calibri" w:cs="Times New Roman"/>
          <w:sz w:val="24"/>
          <w:szCs w:val="24"/>
        </w:rPr>
        <w:t>1 Erzieherin als Gruppenleitung (Teilzeit)</w:t>
      </w:r>
    </w:p>
    <w:p w:rsidR="00E75860" w:rsidRPr="00E75860" w:rsidRDefault="00E75860" w:rsidP="00E75860">
      <w:pPr>
        <w:spacing w:after="0"/>
        <w:ind w:left="426" w:firstLine="426"/>
        <w:rPr>
          <w:rFonts w:ascii="Calibri" w:eastAsia="Calibri" w:hAnsi="Calibri" w:cs="Times New Roman"/>
          <w:sz w:val="24"/>
          <w:szCs w:val="24"/>
        </w:rPr>
      </w:pPr>
      <w:r w:rsidRPr="00E75860">
        <w:rPr>
          <w:rFonts w:ascii="Calibri" w:eastAsia="Calibri" w:hAnsi="Calibri" w:cs="Times New Roman"/>
          <w:sz w:val="24"/>
          <w:szCs w:val="24"/>
        </w:rPr>
        <w:t>1 Ergänzungskraft (Teilzeit)</w:t>
      </w:r>
    </w:p>
    <w:p w:rsidR="00E75860" w:rsidRPr="00E75860" w:rsidRDefault="00E75860" w:rsidP="00E75860">
      <w:pPr>
        <w:spacing w:after="0"/>
        <w:ind w:left="426" w:firstLine="426"/>
        <w:rPr>
          <w:rFonts w:ascii="Calibri" w:eastAsia="Calibri" w:hAnsi="Calibri" w:cs="Times New Roman"/>
          <w:sz w:val="24"/>
          <w:szCs w:val="24"/>
        </w:rPr>
      </w:pPr>
      <w:r w:rsidRPr="00E75860">
        <w:rPr>
          <w:rFonts w:ascii="Calibri" w:eastAsia="Calibri" w:hAnsi="Calibri" w:cs="Times New Roman"/>
          <w:sz w:val="24"/>
          <w:szCs w:val="24"/>
        </w:rPr>
        <w:t>1 SPS 2 Praktikantin (Vollzeit)</w:t>
      </w:r>
    </w:p>
    <w:p w:rsidR="00E75860" w:rsidRPr="0056675E" w:rsidRDefault="00E75860" w:rsidP="00E75860">
      <w:pPr>
        <w:spacing w:after="0"/>
        <w:ind w:left="426"/>
        <w:rPr>
          <w:rFonts w:ascii="Calibri" w:eastAsia="Calibri" w:hAnsi="Calibri" w:cs="Times New Roman"/>
          <w:b/>
          <w:sz w:val="40"/>
          <w:szCs w:val="40"/>
        </w:rPr>
      </w:pPr>
    </w:p>
    <w:p w:rsidR="00E75860" w:rsidRPr="00E75860" w:rsidRDefault="00E75860" w:rsidP="00E75860">
      <w:pPr>
        <w:spacing w:after="0"/>
        <w:ind w:left="426" w:firstLine="426"/>
        <w:rPr>
          <w:rFonts w:ascii="Calibri" w:eastAsia="Calibri" w:hAnsi="Calibri" w:cs="Times New Roman"/>
          <w:b/>
          <w:sz w:val="24"/>
          <w:szCs w:val="24"/>
        </w:rPr>
      </w:pPr>
      <w:proofErr w:type="spellStart"/>
      <w:r w:rsidRPr="00E75860">
        <w:rPr>
          <w:rFonts w:ascii="Calibri" w:eastAsia="Calibri" w:hAnsi="Calibri" w:cs="Times New Roman"/>
          <w:b/>
          <w:sz w:val="24"/>
          <w:szCs w:val="24"/>
        </w:rPr>
        <w:t>Schulkindbetreuung</w:t>
      </w:r>
      <w:proofErr w:type="spellEnd"/>
      <w:r w:rsidRPr="00E75860">
        <w:rPr>
          <w:rFonts w:ascii="Calibri" w:eastAsia="Calibri" w:hAnsi="Calibri" w:cs="Times New Roman"/>
          <w:b/>
          <w:sz w:val="24"/>
          <w:szCs w:val="24"/>
        </w:rPr>
        <w:t xml:space="preserve"> (1. Bis 4. Klasse):</w:t>
      </w:r>
    </w:p>
    <w:p w:rsidR="00E75860" w:rsidRPr="0056675E" w:rsidRDefault="00E75860" w:rsidP="00E75860">
      <w:pPr>
        <w:spacing w:after="0"/>
        <w:ind w:left="426"/>
        <w:rPr>
          <w:rFonts w:ascii="Calibri" w:eastAsia="Calibri" w:hAnsi="Calibri" w:cs="Times New Roman"/>
          <w:b/>
          <w:sz w:val="4"/>
          <w:szCs w:val="4"/>
        </w:rPr>
      </w:pPr>
    </w:p>
    <w:p w:rsidR="00E75860" w:rsidRPr="0056675E" w:rsidRDefault="00E75860" w:rsidP="00E75860">
      <w:pPr>
        <w:spacing w:after="0"/>
        <w:ind w:left="426" w:firstLine="426"/>
        <w:rPr>
          <w:rFonts w:ascii="Calibri" w:eastAsia="Calibri" w:hAnsi="Calibri" w:cs="Times New Roman"/>
          <w:i/>
          <w:sz w:val="24"/>
          <w:szCs w:val="24"/>
          <w:u w:val="single"/>
        </w:rPr>
      </w:pPr>
      <w:r w:rsidRPr="0056675E">
        <w:rPr>
          <w:rFonts w:ascii="Calibri" w:eastAsia="Calibri" w:hAnsi="Calibri" w:cs="Times New Roman"/>
          <w:i/>
          <w:sz w:val="24"/>
          <w:szCs w:val="24"/>
          <w:u w:val="single"/>
        </w:rPr>
        <w:t xml:space="preserve">Kometengruppe </w:t>
      </w:r>
    </w:p>
    <w:p w:rsidR="00E75860" w:rsidRPr="00E75860" w:rsidRDefault="00E75860" w:rsidP="00E75860">
      <w:pPr>
        <w:spacing w:after="0"/>
        <w:ind w:left="852"/>
        <w:rPr>
          <w:rFonts w:ascii="Calibri" w:eastAsia="Calibri" w:hAnsi="Calibri" w:cs="Times New Roman"/>
          <w:sz w:val="24"/>
          <w:szCs w:val="24"/>
        </w:rPr>
      </w:pPr>
      <w:r w:rsidRPr="00E75860">
        <w:rPr>
          <w:rFonts w:ascii="Calibri" w:eastAsia="Calibri" w:hAnsi="Calibri" w:cs="Times New Roman"/>
          <w:sz w:val="24"/>
          <w:szCs w:val="24"/>
        </w:rPr>
        <w:t>1 Sozialpädagogin (Vorschulerziehung im Kindergarten, Teilzeit)</w:t>
      </w:r>
    </w:p>
    <w:p w:rsidR="00E75860" w:rsidRPr="00E75860" w:rsidRDefault="00E75860" w:rsidP="00E75860">
      <w:pPr>
        <w:spacing w:after="0"/>
        <w:ind w:left="426" w:firstLine="426"/>
        <w:rPr>
          <w:rFonts w:ascii="Calibri" w:eastAsia="Calibri" w:hAnsi="Calibri" w:cs="Times New Roman"/>
          <w:sz w:val="24"/>
          <w:szCs w:val="24"/>
        </w:rPr>
      </w:pPr>
      <w:r w:rsidRPr="00E75860">
        <w:rPr>
          <w:rFonts w:ascii="Calibri" w:eastAsia="Calibri" w:hAnsi="Calibri" w:cs="Times New Roman"/>
          <w:sz w:val="24"/>
          <w:szCs w:val="24"/>
        </w:rPr>
        <w:t>1 Ergänzungskraft (gerade in Ausbildung zur Erzieherin, Teilzeit)</w:t>
      </w:r>
    </w:p>
    <w:p w:rsidR="00E75860" w:rsidRPr="00E75860" w:rsidRDefault="00E75860" w:rsidP="00E75860">
      <w:pPr>
        <w:spacing w:after="0"/>
        <w:ind w:left="426" w:firstLine="426"/>
        <w:rPr>
          <w:rFonts w:ascii="Calibri" w:eastAsia="Calibri" w:hAnsi="Calibri" w:cs="Times New Roman"/>
          <w:sz w:val="24"/>
          <w:szCs w:val="24"/>
        </w:rPr>
      </w:pPr>
      <w:r w:rsidRPr="00E75860">
        <w:rPr>
          <w:rFonts w:ascii="Calibri" w:eastAsia="Calibri" w:hAnsi="Calibri" w:cs="Times New Roman"/>
          <w:sz w:val="24"/>
          <w:szCs w:val="24"/>
        </w:rPr>
        <w:t>1 Ergänzungskraft (Teilzeit)</w:t>
      </w:r>
    </w:p>
    <w:p w:rsidR="00E75860" w:rsidRPr="00E75860" w:rsidRDefault="00E75860" w:rsidP="00E75860">
      <w:pPr>
        <w:spacing w:after="240" w:line="240" w:lineRule="auto"/>
        <w:ind w:left="426" w:firstLine="426"/>
        <w:rPr>
          <w:rFonts w:ascii="Calibri" w:eastAsia="Calibri" w:hAnsi="Calibri" w:cs="Times New Roman"/>
          <w:sz w:val="24"/>
          <w:szCs w:val="24"/>
        </w:rPr>
      </w:pPr>
      <w:r w:rsidRPr="00E75860">
        <w:rPr>
          <w:rFonts w:ascii="Calibri" w:eastAsia="Calibri" w:hAnsi="Calibri" w:cs="Times New Roman"/>
          <w:sz w:val="24"/>
          <w:szCs w:val="24"/>
        </w:rPr>
        <w:t>1 Diplom. Heilpädagoge (Stundenweise)</w:t>
      </w:r>
    </w:p>
    <w:p w:rsidR="0056675E" w:rsidRDefault="0056675E" w:rsidP="00E75860">
      <w:pPr>
        <w:spacing w:after="240" w:line="240" w:lineRule="auto"/>
        <w:ind w:left="426" w:firstLine="426"/>
        <w:rPr>
          <w:rFonts w:ascii="Calibri" w:eastAsia="Calibri" w:hAnsi="Calibri" w:cs="Times New Roman"/>
          <w:sz w:val="24"/>
          <w:szCs w:val="24"/>
        </w:rPr>
      </w:pPr>
    </w:p>
    <w:p w:rsidR="00E75860" w:rsidRPr="00E75860" w:rsidRDefault="00E75860" w:rsidP="00E75860">
      <w:pPr>
        <w:spacing w:after="240" w:line="240" w:lineRule="auto"/>
        <w:ind w:left="426" w:firstLine="426"/>
        <w:rPr>
          <w:rFonts w:ascii="Calibri" w:eastAsia="Calibri" w:hAnsi="Calibri" w:cs="Times New Roman"/>
          <w:sz w:val="24"/>
          <w:szCs w:val="24"/>
        </w:rPr>
      </w:pPr>
      <w:r w:rsidRPr="00E75860">
        <w:rPr>
          <w:rFonts w:ascii="Calibri" w:eastAsia="Calibri" w:hAnsi="Calibri" w:cs="Times New Roman"/>
          <w:sz w:val="24"/>
          <w:szCs w:val="24"/>
        </w:rPr>
        <w:t>Es sind zwei Reinigungskräfte für die Sauberkeit in unserer Einrichtung zuständig.</w:t>
      </w:r>
    </w:p>
    <w:p w:rsidR="00603FE0" w:rsidRDefault="00E75860" w:rsidP="0056675E">
      <w:pPr>
        <w:spacing w:after="100" w:afterAutospacing="1" w:line="240" w:lineRule="auto"/>
        <w:ind w:left="852"/>
        <w:rPr>
          <w:rFonts w:ascii="Calibri" w:eastAsia="Calibri" w:hAnsi="Calibri" w:cs="Times New Roman"/>
          <w:sz w:val="24"/>
          <w:szCs w:val="24"/>
        </w:rPr>
      </w:pPr>
      <w:r w:rsidRPr="00E75860">
        <w:rPr>
          <w:rFonts w:ascii="Calibri" w:eastAsia="Calibri" w:hAnsi="Calibri" w:cs="Times New Roman"/>
          <w:sz w:val="24"/>
          <w:szCs w:val="24"/>
        </w:rPr>
        <w:t>Arbeiten am Außengelände und Reparaturen jeglicher Art erledigen die Bauh</w:t>
      </w:r>
      <w:r w:rsidR="0056675E">
        <w:rPr>
          <w:rFonts w:ascii="Calibri" w:eastAsia="Calibri" w:hAnsi="Calibri" w:cs="Times New Roman"/>
          <w:sz w:val="24"/>
          <w:szCs w:val="24"/>
        </w:rPr>
        <w:t>ofmitarbeiter der Stadt Velden.</w:t>
      </w:r>
    </w:p>
    <w:p w:rsidR="0056675E" w:rsidRPr="0056675E" w:rsidRDefault="0056675E" w:rsidP="0056675E">
      <w:pPr>
        <w:spacing w:after="100" w:afterAutospacing="1" w:line="240" w:lineRule="auto"/>
        <w:ind w:left="852"/>
        <w:rPr>
          <w:rFonts w:ascii="Calibri" w:eastAsia="Calibri" w:hAnsi="Calibri" w:cs="Times New Roman"/>
          <w:sz w:val="24"/>
          <w:szCs w:val="24"/>
        </w:rPr>
      </w:pPr>
    </w:p>
    <w:p w:rsidR="005A14B0" w:rsidRDefault="005A14B0" w:rsidP="004C1BF7">
      <w:pPr>
        <w:pStyle w:val="berschrift3"/>
      </w:pPr>
      <w:bookmarkStart w:id="8" w:name="_Toc74561672"/>
      <w:r>
        <w:t>Öffnungszeiten und Beiträge</w:t>
      </w:r>
      <w:bookmarkEnd w:id="8"/>
      <w:r>
        <w:t xml:space="preserve"> </w:t>
      </w:r>
    </w:p>
    <w:p w:rsidR="00E75860" w:rsidRPr="00603FE0" w:rsidRDefault="00E75860" w:rsidP="00E75860">
      <w:pPr>
        <w:rPr>
          <w:sz w:val="4"/>
          <w:szCs w:val="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582"/>
      </w:tblGrid>
      <w:tr w:rsidR="00E75860" w:rsidRPr="00E75860" w:rsidTr="00E75860">
        <w:tc>
          <w:tcPr>
            <w:tcW w:w="3789"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9" w:name="_Toc74553069"/>
            <w:bookmarkStart w:id="10" w:name="_Toc74561673"/>
            <w:r w:rsidRPr="00E75860">
              <w:rPr>
                <w:rFonts w:ascii="Calibri" w:eastAsia="Times New Roman" w:hAnsi="Calibri" w:cs="Calibri"/>
                <w:bCs/>
                <w:sz w:val="24"/>
                <w:szCs w:val="24"/>
                <w:lang w:eastAsia="de-DE"/>
              </w:rPr>
              <w:t>Montag:</w:t>
            </w:r>
            <w:bookmarkEnd w:id="9"/>
            <w:bookmarkEnd w:id="10"/>
          </w:p>
        </w:tc>
        <w:tc>
          <w:tcPr>
            <w:tcW w:w="3582"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11" w:name="_Toc74553070"/>
            <w:bookmarkStart w:id="12" w:name="_Toc74561674"/>
            <w:r w:rsidRPr="00E75860">
              <w:rPr>
                <w:rFonts w:ascii="Calibri" w:eastAsia="Times New Roman" w:hAnsi="Calibri" w:cs="Calibri"/>
                <w:bCs/>
                <w:sz w:val="24"/>
                <w:szCs w:val="24"/>
                <w:lang w:eastAsia="de-DE"/>
              </w:rPr>
              <w:t>7:00 bis 16:30 Uhr</w:t>
            </w:r>
            <w:bookmarkEnd w:id="11"/>
            <w:bookmarkEnd w:id="12"/>
          </w:p>
        </w:tc>
      </w:tr>
      <w:tr w:rsidR="00E75860" w:rsidRPr="00E75860" w:rsidTr="00E75860">
        <w:tc>
          <w:tcPr>
            <w:tcW w:w="3789"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13" w:name="_Toc74553071"/>
            <w:bookmarkStart w:id="14" w:name="_Toc74561675"/>
            <w:r w:rsidRPr="00E75860">
              <w:rPr>
                <w:rFonts w:ascii="Calibri" w:eastAsia="Times New Roman" w:hAnsi="Calibri" w:cs="Calibri"/>
                <w:bCs/>
                <w:sz w:val="24"/>
                <w:szCs w:val="24"/>
                <w:lang w:eastAsia="de-DE"/>
              </w:rPr>
              <w:t>Dienstag:</w:t>
            </w:r>
            <w:bookmarkEnd w:id="13"/>
            <w:bookmarkEnd w:id="14"/>
          </w:p>
        </w:tc>
        <w:tc>
          <w:tcPr>
            <w:tcW w:w="3582"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15" w:name="_Toc74553072"/>
            <w:bookmarkStart w:id="16" w:name="_Toc74561676"/>
            <w:r w:rsidRPr="00E75860">
              <w:rPr>
                <w:rFonts w:ascii="Calibri" w:eastAsia="Times New Roman" w:hAnsi="Calibri" w:cs="Calibri"/>
                <w:bCs/>
                <w:sz w:val="24"/>
                <w:szCs w:val="24"/>
                <w:lang w:eastAsia="de-DE"/>
              </w:rPr>
              <w:t>7:00 bis 16:30 Uhr</w:t>
            </w:r>
            <w:bookmarkEnd w:id="15"/>
            <w:bookmarkEnd w:id="16"/>
          </w:p>
        </w:tc>
      </w:tr>
      <w:tr w:rsidR="00E75860" w:rsidRPr="00E75860" w:rsidTr="00E75860">
        <w:tc>
          <w:tcPr>
            <w:tcW w:w="3789"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17" w:name="_Toc74553073"/>
            <w:bookmarkStart w:id="18" w:name="_Toc74561677"/>
            <w:r w:rsidRPr="00E75860">
              <w:rPr>
                <w:rFonts w:ascii="Calibri" w:eastAsia="Times New Roman" w:hAnsi="Calibri" w:cs="Calibri"/>
                <w:bCs/>
                <w:sz w:val="24"/>
                <w:szCs w:val="24"/>
                <w:lang w:eastAsia="de-DE"/>
              </w:rPr>
              <w:t>Mittwoch:</w:t>
            </w:r>
            <w:bookmarkEnd w:id="17"/>
            <w:bookmarkEnd w:id="18"/>
          </w:p>
        </w:tc>
        <w:tc>
          <w:tcPr>
            <w:tcW w:w="3582"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19" w:name="_Toc74553074"/>
            <w:bookmarkStart w:id="20" w:name="_Toc74561678"/>
            <w:r w:rsidRPr="00E75860">
              <w:rPr>
                <w:rFonts w:ascii="Calibri" w:eastAsia="Times New Roman" w:hAnsi="Calibri" w:cs="Calibri"/>
                <w:bCs/>
                <w:sz w:val="24"/>
                <w:szCs w:val="24"/>
                <w:lang w:eastAsia="de-DE"/>
              </w:rPr>
              <w:t>7:00 bis 16:30 Uhr</w:t>
            </w:r>
            <w:bookmarkEnd w:id="19"/>
            <w:bookmarkEnd w:id="20"/>
          </w:p>
        </w:tc>
      </w:tr>
      <w:tr w:rsidR="00E75860" w:rsidRPr="00E75860" w:rsidTr="00E75860">
        <w:tc>
          <w:tcPr>
            <w:tcW w:w="3789"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21" w:name="_Toc74553075"/>
            <w:bookmarkStart w:id="22" w:name="_Toc74561679"/>
            <w:r w:rsidRPr="00E75860">
              <w:rPr>
                <w:rFonts w:ascii="Calibri" w:eastAsia="Times New Roman" w:hAnsi="Calibri" w:cs="Calibri"/>
                <w:bCs/>
                <w:sz w:val="24"/>
                <w:szCs w:val="24"/>
                <w:lang w:eastAsia="de-DE"/>
              </w:rPr>
              <w:t>Donnerstag:</w:t>
            </w:r>
            <w:bookmarkEnd w:id="21"/>
            <w:bookmarkEnd w:id="22"/>
          </w:p>
        </w:tc>
        <w:tc>
          <w:tcPr>
            <w:tcW w:w="3582"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23" w:name="_Toc74553076"/>
            <w:bookmarkStart w:id="24" w:name="_Toc74561680"/>
            <w:r w:rsidRPr="00E75860">
              <w:rPr>
                <w:rFonts w:ascii="Calibri" w:eastAsia="Times New Roman" w:hAnsi="Calibri" w:cs="Calibri"/>
                <w:bCs/>
                <w:sz w:val="24"/>
                <w:szCs w:val="24"/>
                <w:lang w:eastAsia="de-DE"/>
              </w:rPr>
              <w:t>7:00 bis 16:30 Uhr</w:t>
            </w:r>
            <w:bookmarkEnd w:id="23"/>
            <w:bookmarkEnd w:id="24"/>
          </w:p>
        </w:tc>
      </w:tr>
      <w:tr w:rsidR="00E75860" w:rsidRPr="00E75860" w:rsidTr="00E75860">
        <w:tc>
          <w:tcPr>
            <w:tcW w:w="3789"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25" w:name="_Toc74553077"/>
            <w:bookmarkStart w:id="26" w:name="_Toc74561681"/>
            <w:r w:rsidRPr="00E75860">
              <w:rPr>
                <w:rFonts w:ascii="Calibri" w:eastAsia="Times New Roman" w:hAnsi="Calibri" w:cs="Calibri"/>
                <w:bCs/>
                <w:sz w:val="24"/>
                <w:szCs w:val="24"/>
                <w:lang w:eastAsia="de-DE"/>
              </w:rPr>
              <w:t>Freitag:</w:t>
            </w:r>
            <w:bookmarkEnd w:id="25"/>
            <w:bookmarkEnd w:id="26"/>
          </w:p>
        </w:tc>
        <w:tc>
          <w:tcPr>
            <w:tcW w:w="3582" w:type="dxa"/>
            <w:shd w:val="clear" w:color="auto" w:fill="auto"/>
          </w:tcPr>
          <w:p w:rsidR="00E75860" w:rsidRPr="00E75860" w:rsidRDefault="00E75860" w:rsidP="00E75860">
            <w:pPr>
              <w:spacing w:after="0" w:afterAutospacing="1" w:line="240" w:lineRule="auto"/>
              <w:jc w:val="center"/>
              <w:outlineLvl w:val="1"/>
              <w:rPr>
                <w:rFonts w:ascii="Calibri" w:eastAsia="Times New Roman" w:hAnsi="Calibri" w:cs="Calibri"/>
                <w:bCs/>
                <w:sz w:val="24"/>
                <w:szCs w:val="24"/>
                <w:lang w:eastAsia="de-DE"/>
              </w:rPr>
            </w:pPr>
            <w:bookmarkStart w:id="27" w:name="_Toc74553078"/>
            <w:bookmarkStart w:id="28" w:name="_Toc74561682"/>
            <w:r w:rsidRPr="00E75860">
              <w:rPr>
                <w:rFonts w:ascii="Calibri" w:eastAsia="Times New Roman" w:hAnsi="Calibri" w:cs="Calibri"/>
                <w:bCs/>
                <w:sz w:val="24"/>
                <w:szCs w:val="24"/>
                <w:lang w:eastAsia="de-DE"/>
              </w:rPr>
              <w:t>7:00 bis 15:00 Uhr</w:t>
            </w:r>
            <w:bookmarkEnd w:id="27"/>
            <w:bookmarkEnd w:id="28"/>
          </w:p>
        </w:tc>
      </w:tr>
    </w:tbl>
    <w:p w:rsidR="00E75860" w:rsidRDefault="00E75860" w:rsidP="00E75860">
      <w:pPr>
        <w:spacing w:after="0" w:afterAutospacing="1" w:line="240" w:lineRule="auto"/>
        <w:outlineLvl w:val="1"/>
      </w:pPr>
    </w:p>
    <w:p w:rsidR="0056675E" w:rsidRDefault="0056675E" w:rsidP="00E75860">
      <w:pPr>
        <w:spacing w:after="0" w:afterAutospacing="1" w:line="240" w:lineRule="auto"/>
        <w:outlineLvl w:val="1"/>
      </w:pPr>
    </w:p>
    <w:p w:rsidR="00E75860" w:rsidRPr="0056675E" w:rsidRDefault="00E75860" w:rsidP="00E75860">
      <w:pPr>
        <w:spacing w:after="0" w:afterAutospacing="1" w:line="240" w:lineRule="auto"/>
        <w:ind w:firstLine="708"/>
        <w:outlineLvl w:val="1"/>
        <w:rPr>
          <w:rFonts w:ascii="Calibri" w:eastAsia="Times New Roman" w:hAnsi="Calibri" w:cs="Calibri"/>
          <w:b/>
          <w:bCs/>
          <w:color w:val="548DD4" w:themeColor="text2" w:themeTint="99"/>
          <w:sz w:val="24"/>
          <w:szCs w:val="24"/>
          <w:lang w:eastAsia="de-DE"/>
        </w:rPr>
      </w:pPr>
      <w:bookmarkStart w:id="29" w:name="_Toc74553079"/>
      <w:bookmarkStart w:id="30" w:name="_Toc74561683"/>
      <w:r w:rsidRPr="0056675E">
        <w:rPr>
          <w:rFonts w:ascii="Calibri" w:eastAsia="Times New Roman" w:hAnsi="Calibri" w:cs="Calibri"/>
          <w:b/>
          <w:bCs/>
          <w:color w:val="548DD4" w:themeColor="text2" w:themeTint="99"/>
          <w:sz w:val="24"/>
          <w:szCs w:val="24"/>
          <w:lang w:eastAsia="de-DE"/>
        </w:rPr>
        <w:lastRenderedPageBreak/>
        <w:t>Elternbeiträge:</w:t>
      </w:r>
      <w:bookmarkEnd w:id="29"/>
      <w:bookmarkEnd w:id="30"/>
    </w:p>
    <w:p w:rsidR="00E75860" w:rsidRPr="00E75860" w:rsidRDefault="00E75860" w:rsidP="00E75860">
      <w:pPr>
        <w:spacing w:after="100" w:afterAutospacing="1" w:line="240" w:lineRule="auto"/>
        <w:ind w:left="708"/>
        <w:outlineLvl w:val="1"/>
        <w:rPr>
          <w:rFonts w:ascii="Times New Roman" w:eastAsia="Times New Roman" w:hAnsi="Times New Roman" w:cs="Times New Roman"/>
          <w:bCs/>
          <w:sz w:val="24"/>
          <w:szCs w:val="24"/>
          <w:lang w:eastAsia="de-DE"/>
        </w:rPr>
      </w:pPr>
      <w:bookmarkStart w:id="31" w:name="_Toc74553080"/>
      <w:bookmarkStart w:id="32" w:name="_Toc74561684"/>
      <w:r w:rsidRPr="00E75860">
        <w:rPr>
          <w:rFonts w:ascii="Calibri" w:eastAsia="Times New Roman" w:hAnsi="Calibri" w:cs="Calibri"/>
          <w:bCs/>
          <w:sz w:val="24"/>
          <w:szCs w:val="24"/>
          <w:lang w:eastAsia="de-DE"/>
        </w:rPr>
        <w:t>Die Beiträge richten sich nach den gebuchten Zeiten und sind aus nachfolgender Tabelle zu entnehmen</w:t>
      </w:r>
      <w:bookmarkEnd w:id="31"/>
      <w:bookmarkEnd w:id="32"/>
      <w:r w:rsidRPr="00E75860">
        <w:rPr>
          <w:rFonts w:ascii="Times New Roman" w:eastAsia="Times New Roman" w:hAnsi="Times New Roman" w:cs="Times New Roman"/>
          <w:bCs/>
          <w:sz w:val="24"/>
          <w:szCs w:val="24"/>
          <w:lang w:eastAsia="de-DE"/>
        </w:rPr>
        <w:t xml:space="preserve"> </w:t>
      </w:r>
      <w:r w:rsidRPr="00E75860">
        <w:rPr>
          <w:rFonts w:ascii="Calibri" w:eastAsia="Times New Roman" w:hAnsi="Calibri" w:cs="Calibri"/>
          <w:bCs/>
          <w:sz w:val="24"/>
          <w:szCs w:val="24"/>
          <w:lang w:eastAsia="de-DE"/>
        </w:rPr>
        <w:t xml:space="preserve"> </w:t>
      </w:r>
    </w:p>
    <w:tbl>
      <w:tblPr>
        <w:tblW w:w="5000" w:type="pct"/>
        <w:tblCellSpacing w:w="0" w:type="dxa"/>
        <w:tblInd w:w="486" w:type="dxa"/>
        <w:tblLook w:val="04A0" w:firstRow="1" w:lastRow="0" w:firstColumn="1" w:lastColumn="0" w:noHBand="0" w:noVBand="1"/>
      </w:tblPr>
      <w:tblGrid>
        <w:gridCol w:w="297"/>
        <w:gridCol w:w="532"/>
        <w:gridCol w:w="475"/>
        <w:gridCol w:w="1009"/>
        <w:gridCol w:w="402"/>
        <w:gridCol w:w="665"/>
        <w:gridCol w:w="344"/>
        <w:gridCol w:w="664"/>
        <w:gridCol w:w="344"/>
        <w:gridCol w:w="777"/>
        <w:gridCol w:w="289"/>
        <w:gridCol w:w="814"/>
        <w:gridCol w:w="36"/>
        <w:gridCol w:w="36"/>
        <w:gridCol w:w="122"/>
        <w:gridCol w:w="1121"/>
        <w:gridCol w:w="1103"/>
        <w:gridCol w:w="36"/>
        <w:gridCol w:w="36"/>
      </w:tblGrid>
      <w:tr w:rsidR="00E75860" w:rsidRPr="00E75860" w:rsidTr="00D55F1A">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775" w:type="pct"/>
            <w:gridSpan w:val="2"/>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4"/>
                <w:szCs w:val="4"/>
                <w:lang w:eastAsia="de-DE"/>
              </w:rPr>
            </w:pPr>
          </w:p>
        </w:tc>
        <w:tc>
          <w:tcPr>
            <w:tcW w:w="554" w:type="pct"/>
            <w:gridSpan w:val="2"/>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4" w:type="pct"/>
            <w:gridSpan w:val="2"/>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86" w:type="pct"/>
            <w:gridSpan w:val="2"/>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4" w:type="pct"/>
            <w:gridSpan w:val="4"/>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616"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606"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D55F1A">
        <w:trPr>
          <w:gridAfter w:val="16"/>
          <w:wAfter w:w="4284" w:type="pct"/>
          <w:trHeight w:val="20"/>
          <w:tblCellSpacing w:w="0" w:type="dxa"/>
        </w:trPr>
        <w:tc>
          <w:tcPr>
            <w:tcW w:w="163" w:type="pct"/>
            <w:shd w:val="clear" w:color="auto" w:fill="auto"/>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92" w:type="pct"/>
            <w:shd w:val="clear" w:color="auto" w:fill="auto"/>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61" w:type="pct"/>
            <w:shd w:val="clear" w:color="auto" w:fill="auto"/>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vMerge w:val="restar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775" w:type="pct"/>
            <w:gridSpan w:val="2"/>
            <w:vMerge w:val="restar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3469" w:type="pct"/>
            <w:gridSpan w:val="1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Elternbeitrag nach gebuchten Stunden</w:t>
            </w: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vMerge/>
            <w:tcBorders>
              <w:top w:val="single" w:sz="6" w:space="0" w:color="7F7F7F"/>
              <w:left w:val="single" w:sz="6" w:space="0" w:color="7F7F7F"/>
              <w:bottom w:val="single" w:sz="6" w:space="0" w:color="7F7F7F"/>
              <w:right w:val="single" w:sz="6" w:space="0" w:color="7F7F7F"/>
            </w:tcBorders>
            <w:shd w:val="clear" w:color="auto" w:fill="C6D9F1" w:themeFill="text2" w:themeFillTint="33"/>
            <w:vAlign w:val="center"/>
            <w:hideMark/>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775" w:type="pct"/>
            <w:gridSpan w:val="2"/>
            <w:vMerge/>
            <w:tcBorders>
              <w:top w:val="single" w:sz="6" w:space="0" w:color="7F7F7F"/>
              <w:left w:val="single" w:sz="6" w:space="0" w:color="7F7F7F"/>
              <w:bottom w:val="single" w:sz="6" w:space="0" w:color="7F7F7F"/>
              <w:right w:val="single" w:sz="6" w:space="0" w:color="7F7F7F"/>
            </w:tcBorders>
            <w:shd w:val="clear" w:color="auto" w:fill="C6D9F1" w:themeFill="text2" w:themeFillTint="33"/>
            <w:vAlign w:val="center"/>
            <w:hideMark/>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Schulkinder</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Kinder &gt; 3 Jahre</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Kinder 2 - 3 Jahre</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Kinder &lt; 2 Jahre</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Beitrag für 2. Kind</w:t>
            </w: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Beitrag ab 3. Kind</w:t>
            </w: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Stunden-kategorien</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Durchschnitt täglich</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100%</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100%</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100%</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100%</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55%</w:t>
            </w: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0%</w:t>
            </w: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1 - 2</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46 €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2 - 3</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58 €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75 €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127 €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3 - 4</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69 €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75 €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86 €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138 €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4 - 5</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75 €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81 €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98 €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150 €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5 - 6</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81 €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86 €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109 €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161 €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6 - 7</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86 €</w:t>
            </w: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92 €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121 €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173 €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7 - 8</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98 €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132 €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184 €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&gt; 8 - 9</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104 €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144 €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196 €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E75860" w:rsidRPr="00E75860" w:rsidTr="0056675E">
        <w:trPr>
          <w:trHeight w:val="20"/>
          <w:tblCellSpacing w:w="0" w:type="dxa"/>
        </w:trPr>
        <w:tc>
          <w:tcPr>
            <w:tcW w:w="163" w:type="pct"/>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3"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 xml:space="preserve">&gt; 9 </w:t>
            </w:r>
          </w:p>
        </w:tc>
        <w:tc>
          <w:tcPr>
            <w:tcW w:w="775"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554"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109 €</w:t>
            </w:r>
          </w:p>
        </w:tc>
        <w:tc>
          <w:tcPr>
            <w:tcW w:w="586" w:type="pct"/>
            <w:gridSpan w:val="2"/>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155 €</w:t>
            </w:r>
          </w:p>
        </w:tc>
        <w:tc>
          <w:tcPr>
            <w:tcW w:w="554" w:type="pct"/>
            <w:gridSpan w:val="4"/>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hideMark/>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r w:rsidRPr="00E75860">
              <w:rPr>
                <w:rFonts w:ascii="Calibri" w:eastAsia="Times New Roman" w:hAnsi="Calibri" w:cs="Times New Roman"/>
                <w:color w:val="3F3F76"/>
                <w:sz w:val="20"/>
                <w:szCs w:val="20"/>
                <w:lang w:eastAsia="de-DE"/>
              </w:rPr>
              <w:t>207 €</w:t>
            </w:r>
          </w:p>
        </w:tc>
        <w:tc>
          <w:tcPr>
            <w:tcW w:w="61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center"/>
          </w:tcPr>
          <w:p w:rsidR="00E75860" w:rsidRPr="00E75860" w:rsidRDefault="00E75860" w:rsidP="00E75860">
            <w:pPr>
              <w:spacing w:after="0" w:line="240" w:lineRule="auto"/>
              <w:jc w:val="center"/>
              <w:rPr>
                <w:rFonts w:ascii="Calibri" w:eastAsia="Times New Roman" w:hAnsi="Calibri" w:cs="Times New Roman"/>
                <w:color w:val="000000"/>
                <w:sz w:val="20"/>
                <w:szCs w:val="20"/>
                <w:lang w:eastAsia="de-DE"/>
              </w:rPr>
            </w:pPr>
          </w:p>
        </w:tc>
        <w:tc>
          <w:tcPr>
            <w:tcW w:w="606" w:type="pct"/>
            <w:tcBorders>
              <w:top w:val="single" w:sz="6" w:space="0" w:color="7F7F7F"/>
              <w:left w:val="single" w:sz="6" w:space="0" w:color="7F7F7F"/>
              <w:bottom w:val="single" w:sz="6" w:space="0" w:color="7F7F7F"/>
              <w:right w:val="single" w:sz="6" w:space="0" w:color="7F7F7F"/>
            </w:tcBorders>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c>
          <w:tcPr>
            <w:tcW w:w="20" w:type="pct"/>
            <w:shd w:val="clear" w:color="auto" w:fill="C6D9F1" w:themeFill="text2" w:themeFillTint="33"/>
            <w:tcMar>
              <w:top w:w="15" w:type="dxa"/>
              <w:left w:w="15" w:type="dxa"/>
              <w:bottom w:w="15" w:type="dxa"/>
              <w:right w:w="15" w:type="dxa"/>
            </w:tcMar>
            <w:vAlign w:val="bottom"/>
          </w:tcPr>
          <w:p w:rsidR="00E75860" w:rsidRPr="00E75860" w:rsidRDefault="00E75860" w:rsidP="00E75860">
            <w:pPr>
              <w:spacing w:after="0" w:line="240" w:lineRule="auto"/>
              <w:rPr>
                <w:rFonts w:ascii="Calibri" w:eastAsia="Times New Roman" w:hAnsi="Calibri" w:cs="Times New Roman"/>
                <w:color w:val="000000"/>
                <w:sz w:val="20"/>
                <w:szCs w:val="20"/>
                <w:lang w:eastAsia="de-DE"/>
              </w:rPr>
            </w:pPr>
          </w:p>
        </w:tc>
      </w:tr>
      <w:tr w:rsidR="00D55F1A" w:rsidRPr="00E75860" w:rsidTr="00D55F1A">
        <w:trPr>
          <w:gridAfter w:val="5"/>
          <w:wAfter w:w="1328" w:type="pct"/>
          <w:trHeight w:val="20"/>
          <w:tblCellSpacing w:w="0" w:type="dxa"/>
        </w:trPr>
        <w:tc>
          <w:tcPr>
            <w:tcW w:w="163" w:type="pct"/>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553" w:type="pct"/>
            <w:gridSpan w:val="2"/>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554" w:type="pct"/>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586" w:type="pct"/>
            <w:gridSpan w:val="2"/>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554" w:type="pct"/>
            <w:gridSpan w:val="2"/>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616" w:type="pct"/>
            <w:gridSpan w:val="2"/>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606" w:type="pct"/>
            <w:gridSpan w:val="2"/>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20" w:type="pct"/>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c>
          <w:tcPr>
            <w:tcW w:w="20" w:type="pct"/>
            <w:tcMar>
              <w:top w:w="15" w:type="dxa"/>
              <w:left w:w="15" w:type="dxa"/>
              <w:bottom w:w="15" w:type="dxa"/>
              <w:right w:w="15" w:type="dxa"/>
            </w:tcMar>
            <w:vAlign w:val="bottom"/>
          </w:tcPr>
          <w:p w:rsidR="00D55F1A" w:rsidRPr="00E75860" w:rsidRDefault="00D55F1A" w:rsidP="00E75860">
            <w:pPr>
              <w:spacing w:after="0" w:line="240" w:lineRule="auto"/>
              <w:rPr>
                <w:rFonts w:ascii="Calibri" w:eastAsia="Times New Roman" w:hAnsi="Calibri" w:cs="Times New Roman"/>
                <w:color w:val="000000"/>
                <w:sz w:val="20"/>
                <w:szCs w:val="20"/>
                <w:lang w:eastAsia="de-DE"/>
              </w:rPr>
            </w:pPr>
          </w:p>
        </w:tc>
      </w:tr>
    </w:tbl>
    <w:p w:rsidR="00E75860" w:rsidRPr="00E75860" w:rsidRDefault="00E75860" w:rsidP="00E75860">
      <w:pPr>
        <w:ind w:left="708"/>
        <w:rPr>
          <w:sz w:val="4"/>
          <w:szCs w:val="4"/>
        </w:rPr>
      </w:pPr>
    </w:p>
    <w:p w:rsidR="00E75860" w:rsidRDefault="005A14B0" w:rsidP="00E75860">
      <w:pPr>
        <w:pStyle w:val="berschrift3"/>
      </w:pPr>
      <w:bookmarkStart w:id="33" w:name="_Toc74561685"/>
      <w:r>
        <w:t>Räumliche Ausstattung</w:t>
      </w:r>
      <w:bookmarkEnd w:id="33"/>
      <w:r>
        <w:t xml:space="preserve"> </w:t>
      </w:r>
    </w:p>
    <w:p w:rsidR="00E75860" w:rsidRPr="00E75860" w:rsidRDefault="00E75860" w:rsidP="00E75860">
      <w:pPr>
        <w:rPr>
          <w:sz w:val="4"/>
          <w:szCs w:val="4"/>
        </w:rPr>
      </w:pPr>
    </w:p>
    <w:p w:rsidR="00E75860" w:rsidRPr="005A0360" w:rsidRDefault="00E75860" w:rsidP="00E75860">
      <w:pPr>
        <w:ind w:left="708"/>
        <w:rPr>
          <w:sz w:val="24"/>
          <w:szCs w:val="24"/>
        </w:rPr>
      </w:pPr>
      <w:r w:rsidRPr="005A0360">
        <w:rPr>
          <w:sz w:val="24"/>
          <w:szCs w:val="24"/>
        </w:rPr>
        <w:t xml:space="preserve">Unser Haus erstreckt sich über 2 Stockwerke. </w:t>
      </w:r>
    </w:p>
    <w:p w:rsidR="00E75860" w:rsidRPr="005A0360" w:rsidRDefault="00E75860" w:rsidP="00E75860">
      <w:pPr>
        <w:ind w:left="708"/>
        <w:rPr>
          <w:sz w:val="24"/>
          <w:szCs w:val="24"/>
        </w:rPr>
      </w:pPr>
      <w:r w:rsidRPr="005A0360">
        <w:rPr>
          <w:b/>
          <w:sz w:val="24"/>
          <w:szCs w:val="24"/>
        </w:rPr>
        <w:t>Im Erdgeschoss</w:t>
      </w:r>
      <w:r w:rsidRPr="005A0360">
        <w:rPr>
          <w:sz w:val="24"/>
          <w:szCs w:val="24"/>
        </w:rPr>
        <w:t xml:space="preserve"> befinden sich 3 Gruppenräume, die mit  2 Intensivräumen verbunden sind.  Jede Gruppe verfügt über einen eigenen Waschraum und eine kleine Terrasse, die vom jeweiligen Gruppenraum zugänglich ist. </w:t>
      </w:r>
    </w:p>
    <w:p w:rsidR="00E75860" w:rsidRPr="005A0360" w:rsidRDefault="00E75860" w:rsidP="00E75860">
      <w:pPr>
        <w:ind w:left="708"/>
        <w:rPr>
          <w:sz w:val="24"/>
          <w:szCs w:val="24"/>
        </w:rPr>
      </w:pPr>
      <w:r w:rsidRPr="005A0360">
        <w:rPr>
          <w:sz w:val="24"/>
          <w:szCs w:val="24"/>
        </w:rPr>
        <w:t xml:space="preserve">Eine große Eingangshalle lädt in der Freispielzeit dazu ein, unterschiedlich wechselnde Spielecken aufzusuchen. Weiter befinden sich im Erdgeschoß die Küche, ein Vorratsraum, das Büro, ein Hauswirtschaftsraum für die Reinigungskräfte, eine Personaltoilette und der Heizungsraum. </w:t>
      </w:r>
    </w:p>
    <w:p w:rsidR="00E75860" w:rsidRPr="005A0360" w:rsidRDefault="00E75860" w:rsidP="00E75860">
      <w:pPr>
        <w:ind w:left="708"/>
        <w:rPr>
          <w:sz w:val="24"/>
          <w:szCs w:val="24"/>
        </w:rPr>
      </w:pPr>
      <w:r w:rsidRPr="005A0360">
        <w:rPr>
          <w:b/>
          <w:sz w:val="24"/>
          <w:szCs w:val="24"/>
        </w:rPr>
        <w:t>Im ersten Stock</w:t>
      </w:r>
      <w:r w:rsidRPr="005A0360">
        <w:rPr>
          <w:sz w:val="24"/>
          <w:szCs w:val="24"/>
        </w:rPr>
        <w:t xml:space="preserve"> befinden sich zwei weitere Gruppenräume, ein Waschraum mit Kindertoiletten, eine Personaltoilette, ein Turn- und Bewegungsraum, das Personalzimmer  und ein Abstellraum, der den Zugang zum Dachboden ermöglicht.                                                                                                                                                     </w:t>
      </w:r>
    </w:p>
    <w:p w:rsidR="0056675E" w:rsidRPr="005A0360" w:rsidRDefault="00E75860" w:rsidP="0056675E">
      <w:pPr>
        <w:ind w:left="708"/>
        <w:rPr>
          <w:sz w:val="24"/>
          <w:szCs w:val="24"/>
        </w:rPr>
      </w:pPr>
      <w:r w:rsidRPr="005A0360">
        <w:rPr>
          <w:sz w:val="24"/>
          <w:szCs w:val="24"/>
        </w:rPr>
        <w:t xml:space="preserve">Jeder Gruppenraum ist altersentsprechend und individuell auf die jeweilige Altersgruppe ausgestattet und eingerichtet. Die verschiedenen Spielbereiche geben durch festgesetzte Regeln Struktur und ermöglichen den Kindern abwechslungsreiche und interessante Erfahrungen zu machen. </w:t>
      </w:r>
    </w:p>
    <w:p w:rsidR="0056675E" w:rsidRDefault="0056675E" w:rsidP="0056675E">
      <w:pPr>
        <w:ind w:left="708"/>
      </w:pPr>
    </w:p>
    <w:p w:rsidR="0056675E" w:rsidRDefault="0056675E" w:rsidP="0056675E">
      <w:pPr>
        <w:ind w:left="708"/>
      </w:pPr>
    </w:p>
    <w:p w:rsidR="00E75860" w:rsidRPr="005A0360" w:rsidRDefault="00E75860" w:rsidP="0056675E">
      <w:pPr>
        <w:ind w:left="708"/>
        <w:rPr>
          <w:sz w:val="24"/>
          <w:szCs w:val="24"/>
        </w:rPr>
      </w:pPr>
      <w:r w:rsidRPr="005A0360">
        <w:rPr>
          <w:b/>
          <w:sz w:val="24"/>
          <w:szCs w:val="24"/>
        </w:rPr>
        <w:lastRenderedPageBreak/>
        <w:t>Der großzügige Garten</w:t>
      </w:r>
      <w:r w:rsidRPr="005A0360">
        <w:rPr>
          <w:sz w:val="24"/>
          <w:szCs w:val="24"/>
        </w:rPr>
        <w:t xml:space="preserve"> bietet mit unterschiedlichsten Spielgeräten viel Raum zum Bewegen und Spielen, er bietet aber auch Rückzugsmöglichkeiten wie Sträucher und Ruhebänke. </w:t>
      </w:r>
    </w:p>
    <w:p w:rsidR="002D45E5" w:rsidRPr="005A0360" w:rsidRDefault="0056675E" w:rsidP="00E75860">
      <w:pPr>
        <w:ind w:left="708"/>
        <w:rPr>
          <w:sz w:val="24"/>
          <w:szCs w:val="24"/>
        </w:rPr>
      </w:pPr>
      <w:r w:rsidRPr="005A0360">
        <w:rPr>
          <w:noProof/>
          <w:sz w:val="24"/>
          <w:szCs w:val="24"/>
          <w:lang w:eastAsia="de-DE"/>
        </w:rPr>
        <w:drawing>
          <wp:anchor distT="0" distB="0" distL="114300" distR="114300" simplePos="0" relativeHeight="251708416" behindDoc="1" locked="0" layoutInCell="1" allowOverlap="1" wp14:anchorId="53323E6E" wp14:editId="4991F533">
            <wp:simplePos x="0" y="0"/>
            <wp:positionH relativeFrom="margin">
              <wp:posOffset>868045</wp:posOffset>
            </wp:positionH>
            <wp:positionV relativeFrom="margin">
              <wp:posOffset>800735</wp:posOffset>
            </wp:positionV>
            <wp:extent cx="4200525" cy="3133725"/>
            <wp:effectExtent l="0" t="0" r="9525" b="9525"/>
            <wp:wrapTight wrapText="bothSides">
              <wp:wrapPolygon edited="0">
                <wp:start x="0" y="0"/>
                <wp:lineTo x="0" y="21534"/>
                <wp:lineTo x="21551" y="21534"/>
                <wp:lineTo x="21551" y="0"/>
                <wp:lineTo x="0" y="0"/>
              </wp:wrapPolygon>
            </wp:wrapTight>
            <wp:docPr id="38" name="Grafik 38" descr="Gart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ten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0525"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2D45E5" w:rsidRPr="005A0360" w:rsidRDefault="002D45E5" w:rsidP="00E75860">
      <w:pPr>
        <w:ind w:left="708"/>
        <w:rPr>
          <w:sz w:val="24"/>
          <w:szCs w:val="24"/>
        </w:rPr>
      </w:pPr>
    </w:p>
    <w:p w:rsidR="00E75860" w:rsidRPr="005A0360" w:rsidRDefault="00E75860" w:rsidP="005A0360">
      <w:pPr>
        <w:ind w:left="432"/>
        <w:rPr>
          <w:sz w:val="24"/>
          <w:szCs w:val="24"/>
        </w:rPr>
      </w:pPr>
      <w:r w:rsidRPr="005A0360">
        <w:rPr>
          <w:sz w:val="24"/>
          <w:szCs w:val="24"/>
        </w:rPr>
        <w:t xml:space="preserve">Die Schulkinder können ihren Bewegungsdrang auf dem extra für sie vorgesehenen Platz ausleben.                                                                                                                      </w:t>
      </w:r>
      <w:r w:rsidR="005A0360" w:rsidRPr="005A0360">
        <w:rPr>
          <w:sz w:val="24"/>
          <w:szCs w:val="24"/>
        </w:rPr>
        <w:t xml:space="preserve">                               </w:t>
      </w:r>
    </w:p>
    <w:p w:rsidR="005A14B0" w:rsidRDefault="005A14B0" w:rsidP="004C1BF7">
      <w:pPr>
        <w:pStyle w:val="berschrift1"/>
      </w:pPr>
      <w:bookmarkStart w:id="34" w:name="_Toc74561686"/>
      <w:r>
        <w:t>Unser pädagogisches Konzept</w:t>
      </w:r>
      <w:bookmarkEnd w:id="34"/>
      <w:r>
        <w:t xml:space="preserve"> </w:t>
      </w:r>
    </w:p>
    <w:p w:rsidR="00D55F1A" w:rsidRPr="005A0360" w:rsidRDefault="00D55F1A" w:rsidP="00D55F1A">
      <w:pPr>
        <w:rPr>
          <w:sz w:val="4"/>
          <w:szCs w:val="4"/>
        </w:rPr>
      </w:pPr>
    </w:p>
    <w:p w:rsidR="00D55F1A" w:rsidRPr="00D55F1A" w:rsidRDefault="00D55F1A" w:rsidP="00D55F1A">
      <w:pPr>
        <w:spacing w:after="100" w:afterAutospacing="1"/>
        <w:ind w:left="360"/>
        <w:rPr>
          <w:rFonts w:ascii="Calibri" w:eastAsia="Calibri" w:hAnsi="Calibri" w:cs="Times New Roman"/>
          <w:sz w:val="24"/>
          <w:szCs w:val="24"/>
        </w:rPr>
      </w:pPr>
      <w:r w:rsidRPr="00D55F1A">
        <w:rPr>
          <w:rFonts w:ascii="Calibri" w:eastAsia="Calibri" w:hAnsi="Calibri" w:cs="Times New Roman"/>
          <w:sz w:val="24"/>
          <w:szCs w:val="24"/>
        </w:rPr>
        <w:t>Wir betrachten jedes Kind als eigenständige Persönlichkeit und gehen individuell auf deren Bedürfnisse ein. Der Bayerische Bildungs- und Erziehungsplan ist unser Leitfaden für unsere pädagogische Arbeit, was sich in folgenden Kompetenzen widerspiegelt.</w:t>
      </w:r>
    </w:p>
    <w:p w:rsidR="00D55F1A" w:rsidRPr="00D55F1A" w:rsidRDefault="00D55F1A" w:rsidP="00D55F1A">
      <w:pPr>
        <w:ind w:left="432"/>
      </w:pPr>
    </w:p>
    <w:p w:rsidR="005A14B0" w:rsidRDefault="005A14B0" w:rsidP="004C1BF7">
      <w:pPr>
        <w:pStyle w:val="berschrift2"/>
      </w:pPr>
      <w:bookmarkStart w:id="35" w:name="_Toc74561687"/>
      <w:r>
        <w:t>Die Basiskompetenzen</w:t>
      </w:r>
      <w:bookmarkEnd w:id="35"/>
      <w:r>
        <w:t xml:space="preserve"> </w:t>
      </w:r>
    </w:p>
    <w:p w:rsidR="00D55F1A" w:rsidRPr="005A0360" w:rsidRDefault="00D55F1A" w:rsidP="00D55F1A">
      <w:pPr>
        <w:rPr>
          <w:sz w:val="4"/>
          <w:szCs w:val="4"/>
        </w:rPr>
      </w:pPr>
    </w:p>
    <w:p w:rsidR="005A14B0" w:rsidRDefault="005A14B0" w:rsidP="00D55F1A">
      <w:pPr>
        <w:pStyle w:val="berschrift3"/>
        <w:spacing w:before="0"/>
      </w:pPr>
      <w:bookmarkStart w:id="36" w:name="_Toc74561688"/>
      <w:r>
        <w:t>Personale Kompetenz</w:t>
      </w:r>
      <w:bookmarkEnd w:id="36"/>
      <w:r>
        <w:t xml:space="preserve"> </w:t>
      </w:r>
    </w:p>
    <w:p w:rsidR="00D55F1A" w:rsidRPr="00D55F1A" w:rsidRDefault="00D55F1A" w:rsidP="00D55F1A">
      <w:pPr>
        <w:rPr>
          <w:sz w:val="4"/>
          <w:szCs w:val="4"/>
        </w:rPr>
      </w:pPr>
    </w:p>
    <w:p w:rsidR="00D55F1A" w:rsidRPr="005A0360" w:rsidRDefault="00D55F1A" w:rsidP="00D55F1A">
      <w:pPr>
        <w:ind w:left="708"/>
        <w:rPr>
          <w:sz w:val="24"/>
          <w:szCs w:val="24"/>
        </w:rPr>
      </w:pPr>
      <w:r w:rsidRPr="005A0360">
        <w:rPr>
          <w:sz w:val="24"/>
          <w:szCs w:val="24"/>
        </w:rPr>
        <w:t>Durch eine verlässliche Partnerschaft begegnen wir den Kindern mit Wertschätzung und Achtung. Dadurch lernen sie ihre eigene Identität auf- und auszubauen, um selbstbewusst und kompetent, momentane und zukünftige Anforderungen bewältigen zu können (Resilienz). Sie erhalten die Chance sich mit ihren Schwächen und Stärken einzubringen  (Schwächen können auch positiv sein) um ihren Platz in der Gruppe zu finden und zu festigen.</w:t>
      </w:r>
    </w:p>
    <w:p w:rsidR="00D55F1A" w:rsidRDefault="00D55F1A" w:rsidP="005A0360">
      <w:pPr>
        <w:ind w:left="708"/>
        <w:rPr>
          <w:sz w:val="24"/>
          <w:szCs w:val="24"/>
        </w:rPr>
      </w:pPr>
      <w:r w:rsidRPr="005A0360">
        <w:rPr>
          <w:sz w:val="24"/>
          <w:szCs w:val="24"/>
        </w:rPr>
        <w:lastRenderedPageBreak/>
        <w:t>Die Kinder erhalten vielfältige Gelegenheiten sich altersgerecht Kenntnisse anzueignen und ihr Gedächtnis zu schulen. Dadurch sind sie in der Lage unterschiedliche Sachverhalte verstehen zu lernen und im Alltag umzusetzen (Erfahrungslernen).</w:t>
      </w:r>
    </w:p>
    <w:p w:rsidR="005A0360" w:rsidRPr="005A0360" w:rsidRDefault="005A0360" w:rsidP="005A0360">
      <w:pPr>
        <w:ind w:left="708"/>
        <w:rPr>
          <w:sz w:val="24"/>
          <w:szCs w:val="24"/>
        </w:rPr>
      </w:pPr>
    </w:p>
    <w:p w:rsidR="005A14B0" w:rsidRDefault="005A14B0" w:rsidP="00D55F1A">
      <w:pPr>
        <w:pStyle w:val="berschrift3"/>
        <w:spacing w:before="0"/>
      </w:pPr>
      <w:bookmarkStart w:id="37" w:name="_Toc74561689"/>
      <w:r>
        <w:t>Kompetenz zum Handeln im sozialen Kontext</w:t>
      </w:r>
      <w:bookmarkEnd w:id="37"/>
      <w:r>
        <w:t xml:space="preserve"> </w:t>
      </w:r>
    </w:p>
    <w:p w:rsidR="00D55F1A" w:rsidRPr="00D55F1A" w:rsidRDefault="00D55F1A" w:rsidP="00D55F1A">
      <w:pPr>
        <w:ind w:left="708"/>
        <w:rPr>
          <w:sz w:val="4"/>
          <w:szCs w:val="4"/>
        </w:rPr>
      </w:pPr>
    </w:p>
    <w:p w:rsidR="00D55F1A" w:rsidRPr="00D55F1A" w:rsidRDefault="00D55F1A" w:rsidP="00D55F1A">
      <w:pPr>
        <w:spacing w:after="100" w:afterAutospacing="1"/>
        <w:ind w:left="708"/>
        <w:rPr>
          <w:rFonts w:ascii="Calibri" w:eastAsia="Calibri" w:hAnsi="Calibri" w:cs="Times New Roman"/>
          <w:sz w:val="24"/>
          <w:szCs w:val="24"/>
        </w:rPr>
      </w:pPr>
      <w:r w:rsidRPr="00D55F1A">
        <w:rPr>
          <w:rFonts w:ascii="Calibri" w:eastAsia="Calibri" w:hAnsi="Calibri" w:cs="Times New Roman"/>
          <w:sz w:val="24"/>
          <w:szCs w:val="24"/>
        </w:rPr>
        <w:t xml:space="preserve">Gegenseitige Achtung und Toleranz sind im Wesentlichen die Grundsätze des sozialen Miteinanders. Durch die Gemeinschaft in unserem Haus erlernen die Kinder die Fähigkeit Freundschaften zu schließen. </w:t>
      </w:r>
    </w:p>
    <w:p w:rsidR="00D55F1A" w:rsidRDefault="00D55F1A" w:rsidP="005A0360">
      <w:pPr>
        <w:spacing w:after="100" w:afterAutospacing="1"/>
        <w:ind w:left="708"/>
        <w:rPr>
          <w:rFonts w:ascii="Calibri" w:eastAsia="Calibri" w:hAnsi="Calibri" w:cs="Times New Roman"/>
          <w:sz w:val="24"/>
          <w:szCs w:val="24"/>
        </w:rPr>
      </w:pPr>
      <w:r w:rsidRPr="00D55F1A">
        <w:rPr>
          <w:rFonts w:ascii="Calibri" w:eastAsia="Calibri" w:hAnsi="Calibri" w:cs="Times New Roman"/>
          <w:sz w:val="24"/>
          <w:szCs w:val="24"/>
        </w:rPr>
        <w:t xml:space="preserve">Die Kinder lernen in der Gruppe zusammenzuhalten, sich füreinander einzusetzen und veränderbare Regeln für ein harmonisches Miteinander einzuhalten. Bei Streit und Kritik lernen sie zum Teil selbst und/ oder mit Unterstützung des Personals nach angemessen Lösungen zu suchen und danach zu handeln. Konfliktbewältigungsstrategien vermitteln auch Gewaltpräventionsprojekte, die Methoden aufzeigen um das Sozialverhalten spezieller zu </w:t>
      </w:r>
      <w:r w:rsidR="005A0360">
        <w:rPr>
          <w:rFonts w:ascii="Calibri" w:eastAsia="Calibri" w:hAnsi="Calibri" w:cs="Times New Roman"/>
          <w:sz w:val="24"/>
          <w:szCs w:val="24"/>
        </w:rPr>
        <w:t xml:space="preserve">fördern und zu intensivieren.  </w:t>
      </w:r>
    </w:p>
    <w:p w:rsidR="005A0360" w:rsidRPr="005A0360" w:rsidRDefault="005A0360" w:rsidP="005A0360">
      <w:pPr>
        <w:spacing w:after="100" w:afterAutospacing="1"/>
        <w:ind w:left="708"/>
        <w:rPr>
          <w:rFonts w:ascii="Calibri" w:eastAsia="Calibri" w:hAnsi="Calibri" w:cs="Times New Roman"/>
          <w:sz w:val="24"/>
          <w:szCs w:val="24"/>
        </w:rPr>
      </w:pPr>
    </w:p>
    <w:p w:rsidR="005A14B0" w:rsidRDefault="005A14B0" w:rsidP="004C1BF7">
      <w:pPr>
        <w:pStyle w:val="berschrift3"/>
      </w:pPr>
      <w:bookmarkStart w:id="38" w:name="_Toc74561690"/>
      <w:r>
        <w:t>Lernmethodische Kompetenzen</w:t>
      </w:r>
      <w:bookmarkEnd w:id="38"/>
      <w:r>
        <w:t xml:space="preserve"> </w:t>
      </w:r>
    </w:p>
    <w:p w:rsidR="00D55F1A" w:rsidRPr="00D55F1A" w:rsidRDefault="00D55F1A" w:rsidP="00D55F1A">
      <w:pPr>
        <w:rPr>
          <w:sz w:val="4"/>
          <w:szCs w:val="4"/>
        </w:rPr>
      </w:pPr>
    </w:p>
    <w:p w:rsidR="00D55F1A" w:rsidRDefault="00D55F1A" w:rsidP="00D55F1A">
      <w:pPr>
        <w:ind w:left="708"/>
      </w:pPr>
      <w:r>
        <w:rPr>
          <w:sz w:val="24"/>
          <w:szCs w:val="24"/>
        </w:rPr>
        <w:t>Durch verschiedene aufgezeigte Lernwege                                                                                             bieten wir den Kindern an, die eigenen Lernprozesse wahrzunehmen (Hilf mir es selbst zu tun – Aha Erfahrungen – in kleinen Schritten zum großen Ziel usw.) Somit entwickeln sie ein tiefergehendes Verständnis und lernen  Zusammenhänge  zu begreifen.</w:t>
      </w:r>
    </w:p>
    <w:p w:rsidR="00D55F1A" w:rsidRPr="00D55F1A" w:rsidRDefault="00D55F1A" w:rsidP="00D55F1A"/>
    <w:p w:rsidR="005A14B0" w:rsidRDefault="005A14B0" w:rsidP="004C1BF7">
      <w:pPr>
        <w:pStyle w:val="berschrift3"/>
      </w:pPr>
      <w:bookmarkStart w:id="39" w:name="_Toc74561691"/>
      <w:r>
        <w:t>Kompetenter Umgang mit Veränderungen und Belastung</w:t>
      </w:r>
      <w:bookmarkEnd w:id="39"/>
      <w:r>
        <w:t xml:space="preserve"> </w:t>
      </w:r>
    </w:p>
    <w:p w:rsidR="00D55F1A" w:rsidRDefault="00D55F1A" w:rsidP="00D55F1A">
      <w:pPr>
        <w:rPr>
          <w:sz w:val="4"/>
          <w:szCs w:val="4"/>
        </w:rPr>
      </w:pPr>
    </w:p>
    <w:p w:rsidR="00603FE0" w:rsidRDefault="00D55F1A" w:rsidP="00603FE0">
      <w:pPr>
        <w:ind w:left="708"/>
        <w:rPr>
          <w:sz w:val="24"/>
          <w:szCs w:val="24"/>
        </w:rPr>
      </w:pPr>
      <w:r>
        <w:rPr>
          <w:sz w:val="24"/>
          <w:szCs w:val="24"/>
        </w:rPr>
        <w:t xml:space="preserve">Mit der Entwicklung der 3 vorangegangenen Kompetenzen bildet sich die  Widerstandsfähigkeit (Resilienz) gegenüber Veränderungen und Belastungen aus. Die Kinder lernen mit unserer Hilfe allmählich schwierige Bewältigungsleistungen zu erbringen und sie erfolgreich zu meistern, z.B. Gruppenwechsel, Schuleintritt, Schulübertritt, Scheidung der Eltern, Verlust durch Tod </w:t>
      </w:r>
      <w:r w:rsidR="00603FE0">
        <w:rPr>
          <w:sz w:val="24"/>
          <w:szCs w:val="24"/>
        </w:rPr>
        <w:t>einer nahestehenden Person usw.</w:t>
      </w:r>
    </w:p>
    <w:p w:rsidR="00603FE0" w:rsidRPr="00603FE0" w:rsidRDefault="00603FE0" w:rsidP="00603FE0">
      <w:pPr>
        <w:ind w:left="708"/>
        <w:rPr>
          <w:sz w:val="4"/>
          <w:szCs w:val="4"/>
        </w:rPr>
      </w:pPr>
    </w:p>
    <w:p w:rsidR="00603FE0" w:rsidRDefault="00603FE0" w:rsidP="00603FE0">
      <w:pPr>
        <w:pStyle w:val="berschrift3"/>
      </w:pPr>
      <w:bookmarkStart w:id="40" w:name="_Toc74561692"/>
      <w:r>
        <w:lastRenderedPageBreak/>
        <w:t>Weitere Bildungsbereiche</w:t>
      </w:r>
      <w:bookmarkEnd w:id="40"/>
      <w:r>
        <w:t xml:space="preserve"> </w:t>
      </w:r>
    </w:p>
    <w:bookmarkStart w:id="41" w:name="_Toc74553089"/>
    <w:bookmarkStart w:id="42" w:name="_Toc74561693"/>
    <w:p w:rsidR="00603FE0" w:rsidRDefault="00603FE0" w:rsidP="00603FE0">
      <w:pPr>
        <w:pStyle w:val="berschrift1"/>
        <w:numPr>
          <w:ilvl w:val="0"/>
          <w:numId w:val="0"/>
        </w:numPr>
        <w:ind w:left="432"/>
      </w:pPr>
      <w:r>
        <w:rPr>
          <w:noProof/>
          <w:lang w:eastAsia="de-DE"/>
        </w:rPr>
        <mc:AlternateContent>
          <mc:Choice Requires="wps">
            <w:drawing>
              <wp:anchor distT="0" distB="0" distL="114300" distR="114300" simplePos="0" relativeHeight="251706368" behindDoc="0" locked="0" layoutInCell="1" allowOverlap="1" wp14:anchorId="725BB49F" wp14:editId="432D253B">
                <wp:simplePos x="0" y="0"/>
                <wp:positionH relativeFrom="column">
                  <wp:posOffset>4492625</wp:posOffset>
                </wp:positionH>
                <wp:positionV relativeFrom="paragraph">
                  <wp:posOffset>404108</wp:posOffset>
                </wp:positionV>
                <wp:extent cx="1303655" cy="1117600"/>
                <wp:effectExtent l="19050" t="0" r="29845" b="25400"/>
                <wp:wrapNone/>
                <wp:docPr id="11" name="Sechs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Naturwissenschaften</w:t>
                            </w:r>
                          </w:p>
                          <w:p w:rsidR="00414531" w:rsidRDefault="00414531" w:rsidP="00603FE0">
                            <w:pPr>
                              <w:jc w:val="center"/>
                            </w:pPr>
                            <w:r>
                              <w:t>&amp; Technik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11" o:spid="_x0000_s1026" type="#_x0000_t9" style="position:absolute;left:0;text-align:left;margin-left:353.75pt;margin-top:31.8pt;width:102.65pt;height: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" fillcolor="#c6d9f1 [671]">
                <v:textbox>
                  <w:txbxContent>
                    <w:p w:rsidR="00414531" w:rsidRDefault="00414531" w:rsidP="00603FE0">
                      <w:pPr>
                        <w:spacing w:after="0"/>
                        <w:jc w:val="center"/>
                      </w:pPr>
                      <w:r>
                        <w:t>Naturwissenschaften</w:t>
                      </w:r>
                    </w:p>
                    <w:p w:rsidR="00414531" w:rsidRDefault="00414531" w:rsidP="00603FE0">
                      <w:pPr>
                        <w:jc w:val="center"/>
                      </w:pPr>
                      <w:r>
                        <w:t>&amp; Technik</w:t>
                      </w:r>
                    </w:p>
                  </w:txbxContent>
                </v:textbox>
              </v:shape>
            </w:pict>
          </mc:Fallback>
        </mc:AlternateContent>
      </w:r>
      <w:r>
        <w:rPr>
          <w:noProof/>
          <w:lang w:eastAsia="de-DE"/>
        </w:rPr>
        <mc:AlternateContent>
          <mc:Choice Requires="wps">
            <w:drawing>
              <wp:anchor distT="0" distB="0" distL="114300" distR="114300" simplePos="0" relativeHeight="251698176" behindDoc="0" locked="0" layoutInCell="1" allowOverlap="1" wp14:anchorId="35FA30CF" wp14:editId="5A2F5003">
                <wp:simplePos x="0" y="0"/>
                <wp:positionH relativeFrom="column">
                  <wp:posOffset>2402205</wp:posOffset>
                </wp:positionH>
                <wp:positionV relativeFrom="paragraph">
                  <wp:posOffset>408692</wp:posOffset>
                </wp:positionV>
                <wp:extent cx="1303655" cy="1117600"/>
                <wp:effectExtent l="19050" t="0" r="29845" b="25400"/>
                <wp:wrapNone/>
                <wp:docPr id="10" name="Sechs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rPr>
                                <w:sz w:val="4"/>
                                <w:szCs w:val="4"/>
                              </w:rPr>
                            </w:pPr>
                          </w:p>
                          <w:p w:rsidR="00414531" w:rsidRPr="0034780F" w:rsidRDefault="00414531" w:rsidP="00603FE0">
                            <w:pPr>
                              <w:rPr>
                                <w:sz w:val="20"/>
                                <w:szCs w:val="20"/>
                              </w:rPr>
                            </w:pPr>
                            <w:r w:rsidRPr="0034780F">
                              <w:rPr>
                                <w:sz w:val="20"/>
                                <w:szCs w:val="20"/>
                              </w:rPr>
                              <w:t xml:space="preserve">Mathematik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10" o:spid="_x0000_s1027" type="#_x0000_t9" style="position:absolute;left:0;text-align:left;margin-left:189.15pt;margin-top:32.2pt;width:102.65pt;height: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" fillcolor="#c6d9f1 [671]">
                <v:textbox>
                  <w:txbxContent>
                    <w:p w:rsidR="00414531" w:rsidRDefault="00414531" w:rsidP="00603FE0">
                      <w:pPr>
                        <w:rPr>
                          <w:sz w:val="4"/>
                          <w:szCs w:val="4"/>
                        </w:rPr>
                      </w:pPr>
                    </w:p>
                    <w:p w:rsidR="00414531" w:rsidRPr="0034780F" w:rsidRDefault="00414531" w:rsidP="00603FE0">
                      <w:pPr>
                        <w:rPr>
                          <w:sz w:val="20"/>
                          <w:szCs w:val="20"/>
                        </w:rPr>
                      </w:pPr>
                      <w:r w:rsidRPr="0034780F">
                        <w:rPr>
                          <w:sz w:val="20"/>
                          <w:szCs w:val="20"/>
                        </w:rPr>
                        <w:t xml:space="preserve">Mathematik </w:t>
                      </w:r>
                    </w:p>
                  </w:txbxContent>
                </v:textbox>
              </v:shape>
            </w:pict>
          </mc:Fallback>
        </mc:AlternateContent>
      </w:r>
      <w:r>
        <w:rPr>
          <w:noProof/>
          <w:lang w:eastAsia="de-DE"/>
        </w:rPr>
        <mc:AlternateContent>
          <mc:Choice Requires="wps">
            <w:drawing>
              <wp:anchor distT="0" distB="0" distL="114300" distR="114300" simplePos="0" relativeHeight="251699200" behindDoc="0" locked="0" layoutInCell="1" allowOverlap="1" wp14:anchorId="641D629F" wp14:editId="565D5E4E">
                <wp:simplePos x="0" y="0"/>
                <wp:positionH relativeFrom="column">
                  <wp:posOffset>296545</wp:posOffset>
                </wp:positionH>
                <wp:positionV relativeFrom="paragraph">
                  <wp:posOffset>368935</wp:posOffset>
                </wp:positionV>
                <wp:extent cx="1303655" cy="1117600"/>
                <wp:effectExtent l="19050" t="0" r="29845" b="25400"/>
                <wp:wrapNone/>
                <wp:docPr id="9" name="Sechs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Natur</w:t>
                            </w:r>
                          </w:p>
                          <w:p w:rsidR="00414531" w:rsidRDefault="00414531" w:rsidP="00603FE0">
                            <w:pPr>
                              <w:spacing w:after="0"/>
                              <w:jc w:val="center"/>
                            </w:pPr>
                            <w:r>
                              <w:t>&amp;</w:t>
                            </w:r>
                          </w:p>
                          <w:p w:rsidR="00414531" w:rsidRDefault="00414531" w:rsidP="00603FE0">
                            <w:pPr>
                              <w:jc w:val="center"/>
                            </w:pPr>
                            <w:r>
                              <w:t>Umwelt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9" o:spid="_x0000_s1028" type="#_x0000_t9" style="position:absolute;left:0;text-align:left;margin-left:23.35pt;margin-top:29.05pt;width:102.65pt;height: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" fillcolor="#c6d9f1 [671]">
                <v:textbox>
                  <w:txbxContent>
                    <w:p w:rsidR="00414531" w:rsidRDefault="00414531" w:rsidP="00603FE0">
                      <w:pPr>
                        <w:spacing w:after="0"/>
                        <w:jc w:val="center"/>
                      </w:pPr>
                      <w:r>
                        <w:t>Natur</w:t>
                      </w:r>
                    </w:p>
                    <w:p w:rsidR="00414531" w:rsidRDefault="00414531" w:rsidP="00603FE0">
                      <w:pPr>
                        <w:spacing w:after="0"/>
                        <w:jc w:val="center"/>
                      </w:pPr>
                      <w:r>
                        <w:t>&amp;</w:t>
                      </w:r>
                    </w:p>
                    <w:p w:rsidR="00414531" w:rsidRDefault="00414531" w:rsidP="00603FE0">
                      <w:pPr>
                        <w:jc w:val="center"/>
                      </w:pPr>
                      <w:r>
                        <w:t>Umwelt</w:t>
                      </w:r>
                    </w:p>
                  </w:txbxContent>
                </v:textbox>
              </v:shape>
            </w:pict>
          </mc:Fallback>
        </mc:AlternateContent>
      </w:r>
      <w:bookmarkEnd w:id="41"/>
      <w:bookmarkEnd w:id="42"/>
    </w:p>
    <w:bookmarkStart w:id="43" w:name="_Toc74553090"/>
    <w:bookmarkStart w:id="44" w:name="_Toc74561694"/>
    <w:p w:rsidR="00603FE0" w:rsidRDefault="00603FE0" w:rsidP="00603FE0">
      <w:pPr>
        <w:pStyle w:val="berschrift1"/>
        <w:numPr>
          <w:ilvl w:val="0"/>
          <w:numId w:val="0"/>
        </w:numPr>
        <w:ind w:left="432"/>
      </w:pPr>
      <w:r>
        <w:rPr>
          <w:noProof/>
          <w:lang w:eastAsia="de-DE"/>
        </w:rPr>
        <mc:AlternateContent>
          <mc:Choice Requires="wps">
            <w:drawing>
              <wp:anchor distT="0" distB="0" distL="114300" distR="114300" simplePos="0" relativeHeight="251702272" behindDoc="0" locked="0" layoutInCell="1" allowOverlap="1" wp14:anchorId="56F7A96E" wp14:editId="762BCBA8">
                <wp:simplePos x="0" y="0"/>
                <wp:positionH relativeFrom="column">
                  <wp:posOffset>1337310</wp:posOffset>
                </wp:positionH>
                <wp:positionV relativeFrom="paragraph">
                  <wp:posOffset>447786</wp:posOffset>
                </wp:positionV>
                <wp:extent cx="1303655" cy="1117600"/>
                <wp:effectExtent l="19050" t="0" r="29845" b="25400"/>
                <wp:wrapNone/>
                <wp:docPr id="7" name="Sechs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Sprache</w:t>
                            </w:r>
                          </w:p>
                          <w:p w:rsidR="00414531" w:rsidRDefault="00414531" w:rsidP="00603FE0">
                            <w:pPr>
                              <w:spacing w:after="0"/>
                              <w:jc w:val="center"/>
                            </w:pPr>
                            <w:r>
                              <w:t>&amp;</w:t>
                            </w:r>
                          </w:p>
                          <w:p w:rsidR="00414531" w:rsidRDefault="00414531" w:rsidP="00603FE0">
                            <w:pPr>
                              <w:spacing w:after="0"/>
                              <w:jc w:val="center"/>
                            </w:pPr>
                            <w:proofErr w:type="spellStart"/>
                            <w:r>
                              <w:t>Literacy</w:t>
                            </w:r>
                            <w:proofErr w:type="spellEnd"/>
                          </w:p>
                          <w:p w:rsidR="00414531" w:rsidRDefault="00414531" w:rsidP="00603F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7" o:spid="_x0000_s1029" type="#_x0000_t9" style="position:absolute;left:0;text-align:left;margin-left:105.3pt;margin-top:35.25pt;width:102.65pt;height: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" fillcolor="#c6d9f1 [671]">
                <v:textbox>
                  <w:txbxContent>
                    <w:p w:rsidR="00414531" w:rsidRDefault="00414531" w:rsidP="00603FE0">
                      <w:pPr>
                        <w:spacing w:after="0"/>
                        <w:jc w:val="center"/>
                      </w:pPr>
                      <w:r>
                        <w:t>Sprache</w:t>
                      </w:r>
                    </w:p>
                    <w:p w:rsidR="00414531" w:rsidRDefault="00414531" w:rsidP="00603FE0">
                      <w:pPr>
                        <w:spacing w:after="0"/>
                        <w:jc w:val="center"/>
                      </w:pPr>
                      <w:r>
                        <w:t>&amp;</w:t>
                      </w:r>
                    </w:p>
                    <w:p w:rsidR="00414531" w:rsidRDefault="00414531" w:rsidP="00603FE0">
                      <w:pPr>
                        <w:spacing w:after="0"/>
                        <w:jc w:val="center"/>
                      </w:pPr>
                      <w:proofErr w:type="spellStart"/>
                      <w:r>
                        <w:t>Literacy</w:t>
                      </w:r>
                      <w:proofErr w:type="spellEnd"/>
                    </w:p>
                    <w:p w:rsidR="00414531" w:rsidRDefault="00414531" w:rsidP="00603FE0"/>
                  </w:txbxContent>
                </v:textbox>
              </v:shape>
            </w:pict>
          </mc:Fallback>
        </mc:AlternateContent>
      </w:r>
      <w:r>
        <w:rPr>
          <w:noProof/>
          <w:lang w:eastAsia="de-DE"/>
        </w:rPr>
        <mc:AlternateContent>
          <mc:Choice Requires="wps">
            <w:drawing>
              <wp:anchor distT="0" distB="0" distL="114300" distR="114300" simplePos="0" relativeHeight="251704320" behindDoc="0" locked="0" layoutInCell="1" allowOverlap="1" wp14:anchorId="0930DF0D" wp14:editId="32E9A24E">
                <wp:simplePos x="0" y="0"/>
                <wp:positionH relativeFrom="column">
                  <wp:posOffset>3450672</wp:posOffset>
                </wp:positionH>
                <wp:positionV relativeFrom="paragraph">
                  <wp:posOffset>447372</wp:posOffset>
                </wp:positionV>
                <wp:extent cx="1303655" cy="1117600"/>
                <wp:effectExtent l="19050" t="0" r="29845" b="25400"/>
                <wp:wrapNone/>
                <wp:docPr id="8" name="Sechs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Pr="00A51BD0" w:rsidRDefault="00414531" w:rsidP="00603FE0">
                            <w:pPr>
                              <w:rPr>
                                <w:sz w:val="2"/>
                                <w:szCs w:val="2"/>
                              </w:rPr>
                            </w:pPr>
                          </w:p>
                          <w:p w:rsidR="00414531" w:rsidRPr="00A51BD0" w:rsidRDefault="00414531" w:rsidP="00603FE0">
                            <w:pPr>
                              <w:jc w:val="center"/>
                              <w:rPr>
                                <w:szCs w:val="20"/>
                              </w:rPr>
                            </w:pPr>
                            <w:r w:rsidRPr="00A51BD0">
                              <w:rPr>
                                <w:szCs w:val="20"/>
                              </w:rPr>
                              <w:t>Medien-</w:t>
                            </w:r>
                            <w:r>
                              <w:rPr>
                                <w:szCs w:val="20"/>
                              </w:rPr>
                              <w:t>b</w:t>
                            </w:r>
                            <w:r w:rsidRPr="00A51BD0">
                              <w:rPr>
                                <w:szCs w:val="20"/>
                              </w:rPr>
                              <w:t>ildung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8" o:spid="_x0000_s1030" type="#_x0000_t9" style="position:absolute;left:0;text-align:left;margin-left:271.7pt;margin-top:35.25pt;width:102.65pt;height: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" fillcolor="#c6d9f1 [671]">
                <v:textbox>
                  <w:txbxContent>
                    <w:p w:rsidR="00414531" w:rsidRPr="00A51BD0" w:rsidRDefault="00414531" w:rsidP="00603FE0">
                      <w:pPr>
                        <w:rPr>
                          <w:sz w:val="2"/>
                          <w:szCs w:val="2"/>
                        </w:rPr>
                      </w:pPr>
                    </w:p>
                    <w:p w:rsidR="00414531" w:rsidRPr="00A51BD0" w:rsidRDefault="00414531" w:rsidP="00603FE0">
                      <w:pPr>
                        <w:jc w:val="center"/>
                        <w:rPr>
                          <w:szCs w:val="20"/>
                        </w:rPr>
                      </w:pPr>
                      <w:r w:rsidRPr="00A51BD0">
                        <w:rPr>
                          <w:szCs w:val="20"/>
                        </w:rPr>
                        <w:t>Medien-</w:t>
                      </w:r>
                      <w:r>
                        <w:rPr>
                          <w:szCs w:val="20"/>
                        </w:rPr>
                        <w:t>b</w:t>
                      </w:r>
                      <w:r w:rsidRPr="00A51BD0">
                        <w:rPr>
                          <w:szCs w:val="20"/>
                        </w:rPr>
                        <w:t>ildung</w:t>
                      </w:r>
                    </w:p>
                  </w:txbxContent>
                </v:textbox>
              </v:shape>
            </w:pict>
          </mc:Fallback>
        </mc:AlternateContent>
      </w:r>
      <w:bookmarkEnd w:id="43"/>
      <w:bookmarkEnd w:id="44"/>
    </w:p>
    <w:bookmarkStart w:id="45" w:name="_Toc74553091"/>
    <w:bookmarkStart w:id="46" w:name="_Toc74561695"/>
    <w:p w:rsidR="00603FE0" w:rsidRDefault="00603FE0" w:rsidP="00603FE0">
      <w:pPr>
        <w:pStyle w:val="berschrift1"/>
        <w:numPr>
          <w:ilvl w:val="0"/>
          <w:numId w:val="0"/>
        </w:numPr>
      </w:pPr>
      <w:r>
        <w:rPr>
          <w:noProof/>
          <w:lang w:eastAsia="de-DE"/>
        </w:rPr>
        <mc:AlternateContent>
          <mc:Choice Requires="wps">
            <w:drawing>
              <wp:anchor distT="0" distB="0" distL="114300" distR="114300" simplePos="0" relativeHeight="251701248" behindDoc="0" locked="0" layoutInCell="1" allowOverlap="1" wp14:anchorId="48046719" wp14:editId="6BF3FEF9">
                <wp:simplePos x="0" y="0"/>
                <wp:positionH relativeFrom="column">
                  <wp:posOffset>2402205</wp:posOffset>
                </wp:positionH>
                <wp:positionV relativeFrom="paragraph">
                  <wp:posOffset>500380</wp:posOffset>
                </wp:positionV>
                <wp:extent cx="1303655" cy="1117600"/>
                <wp:effectExtent l="19050" t="0" r="29845" b="25400"/>
                <wp:wrapNone/>
                <wp:docPr id="4" name="Sechs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Pr="00A51BD0" w:rsidRDefault="00414531" w:rsidP="00603FE0">
                            <w:pPr>
                              <w:rPr>
                                <w:sz w:val="4"/>
                                <w:szCs w:val="4"/>
                              </w:rPr>
                            </w:pPr>
                          </w:p>
                          <w:p w:rsidR="00414531" w:rsidRDefault="00414531" w:rsidP="00603FE0">
                            <w:r>
                              <w:t>Gesundheit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4" o:spid="_x0000_s1031" type="#_x0000_t9" style="position:absolute;margin-left:189.15pt;margin-top:39.4pt;width:102.65pt;height: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" fillcolor="#c6d9f1 [671]">
                <v:textbox>
                  <w:txbxContent>
                    <w:p w:rsidR="00414531" w:rsidRPr="00A51BD0" w:rsidRDefault="00414531" w:rsidP="00603FE0">
                      <w:pPr>
                        <w:rPr>
                          <w:sz w:val="4"/>
                          <w:szCs w:val="4"/>
                        </w:rPr>
                      </w:pPr>
                    </w:p>
                    <w:p w:rsidR="00414531" w:rsidRDefault="00414531" w:rsidP="00603FE0">
                      <w:r>
                        <w:t>Gesundheit</w:t>
                      </w:r>
                    </w:p>
                  </w:txbxContent>
                </v:textbox>
              </v:shape>
            </w:pict>
          </mc:Fallback>
        </mc:AlternateContent>
      </w:r>
      <w:r>
        <w:rPr>
          <w:noProof/>
          <w:lang w:eastAsia="de-DE"/>
        </w:rPr>
        <mc:AlternateContent>
          <mc:Choice Requires="wps">
            <w:drawing>
              <wp:anchor distT="0" distB="0" distL="114300" distR="114300" simplePos="0" relativeHeight="251700224" behindDoc="0" locked="0" layoutInCell="1" allowOverlap="1" wp14:anchorId="0A898EF2" wp14:editId="5A3D9063">
                <wp:simplePos x="0" y="0"/>
                <wp:positionH relativeFrom="column">
                  <wp:posOffset>4492625</wp:posOffset>
                </wp:positionH>
                <wp:positionV relativeFrom="paragraph">
                  <wp:posOffset>500380</wp:posOffset>
                </wp:positionV>
                <wp:extent cx="1303655" cy="1117600"/>
                <wp:effectExtent l="19050" t="0" r="29845" b="25400"/>
                <wp:wrapNone/>
                <wp:docPr id="6" name="Sechs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Ästhetik</w:t>
                            </w:r>
                          </w:p>
                          <w:p w:rsidR="00414531" w:rsidRDefault="00414531" w:rsidP="00603FE0">
                            <w:pPr>
                              <w:spacing w:after="0"/>
                              <w:jc w:val="center"/>
                            </w:pPr>
                            <w:r>
                              <w:t>&amp;</w:t>
                            </w:r>
                          </w:p>
                          <w:p w:rsidR="00414531" w:rsidRDefault="00414531" w:rsidP="00603FE0">
                            <w:pPr>
                              <w:jc w:val="center"/>
                            </w:pPr>
                            <w:r>
                              <w:t>Kunst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6" o:spid="_x0000_s1032" type="#_x0000_t9" style="position:absolute;margin-left:353.75pt;margin-top:39.4pt;width:102.65pt;height: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" fillcolor="#c6d9f1 [671]">
                <v:textbox>
                  <w:txbxContent>
                    <w:p w:rsidR="00414531" w:rsidRDefault="00414531" w:rsidP="00603FE0">
                      <w:pPr>
                        <w:spacing w:after="0"/>
                        <w:jc w:val="center"/>
                      </w:pPr>
                      <w:r>
                        <w:t>Ästhetik</w:t>
                      </w:r>
                    </w:p>
                    <w:p w:rsidR="00414531" w:rsidRDefault="00414531" w:rsidP="00603FE0">
                      <w:pPr>
                        <w:spacing w:after="0"/>
                        <w:jc w:val="center"/>
                      </w:pPr>
                      <w:r>
                        <w:t>&amp;</w:t>
                      </w:r>
                    </w:p>
                    <w:p w:rsidR="00414531" w:rsidRDefault="00414531" w:rsidP="00603FE0">
                      <w:pPr>
                        <w:jc w:val="center"/>
                      </w:pPr>
                      <w:r>
                        <w:t>Kunst</w:t>
                      </w:r>
                    </w:p>
                  </w:txbxContent>
                </v:textbox>
              </v:shape>
            </w:pict>
          </mc:Fallback>
        </mc:AlternateContent>
      </w:r>
      <w:r>
        <w:rPr>
          <w:noProof/>
          <w:lang w:eastAsia="de-DE"/>
        </w:rPr>
        <mc:AlternateContent>
          <mc:Choice Requires="wps">
            <w:drawing>
              <wp:anchor distT="0" distB="0" distL="114300" distR="114300" simplePos="0" relativeHeight="251705344" behindDoc="0" locked="0" layoutInCell="1" allowOverlap="1" wp14:anchorId="06D901D5" wp14:editId="4E27F004">
                <wp:simplePos x="0" y="0"/>
                <wp:positionH relativeFrom="column">
                  <wp:posOffset>288925</wp:posOffset>
                </wp:positionH>
                <wp:positionV relativeFrom="paragraph">
                  <wp:posOffset>501015</wp:posOffset>
                </wp:positionV>
                <wp:extent cx="1303655" cy="1117600"/>
                <wp:effectExtent l="19050" t="0" r="29845" b="25400"/>
                <wp:wrapNone/>
                <wp:docPr id="5" name="Sechs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Musik</w:t>
                            </w:r>
                          </w:p>
                          <w:p w:rsidR="00414531" w:rsidRDefault="00414531" w:rsidP="00603FE0">
                            <w:pPr>
                              <w:spacing w:after="0"/>
                              <w:jc w:val="center"/>
                            </w:pPr>
                            <w:r>
                              <w:t>Rhythmik</w:t>
                            </w:r>
                          </w:p>
                          <w:p w:rsidR="00414531" w:rsidRDefault="00414531" w:rsidP="00603FE0">
                            <w:pPr>
                              <w:jc w:val="center"/>
                            </w:pPr>
                            <w:r>
                              <w:t>Tanz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5" o:spid="_x0000_s1033" type="#_x0000_t9" style="position:absolute;margin-left:22.75pt;margin-top:39.45pt;width:102.65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" fillcolor="#c6d9f1 [671]">
                <v:textbox>
                  <w:txbxContent>
                    <w:p w:rsidR="00414531" w:rsidRDefault="00414531" w:rsidP="00603FE0">
                      <w:pPr>
                        <w:spacing w:after="0"/>
                        <w:jc w:val="center"/>
                      </w:pPr>
                      <w:r>
                        <w:t>Musik</w:t>
                      </w:r>
                    </w:p>
                    <w:p w:rsidR="00414531" w:rsidRDefault="00414531" w:rsidP="00603FE0">
                      <w:pPr>
                        <w:spacing w:after="0"/>
                        <w:jc w:val="center"/>
                      </w:pPr>
                      <w:r>
                        <w:t>Rhythmik</w:t>
                      </w:r>
                    </w:p>
                    <w:p w:rsidR="00414531" w:rsidRDefault="00414531" w:rsidP="00603FE0">
                      <w:pPr>
                        <w:jc w:val="center"/>
                      </w:pPr>
                      <w:r>
                        <w:t>Tanz</w:t>
                      </w:r>
                    </w:p>
                  </w:txbxContent>
                </v:textbox>
              </v:shape>
            </w:pict>
          </mc:Fallback>
        </mc:AlternateContent>
      </w:r>
      <w:bookmarkEnd w:id="45"/>
      <w:bookmarkEnd w:id="46"/>
    </w:p>
    <w:p w:rsidR="00603FE0" w:rsidRDefault="00603FE0" w:rsidP="00603FE0">
      <w:pPr>
        <w:pStyle w:val="berschrift1"/>
        <w:numPr>
          <w:ilvl w:val="0"/>
          <w:numId w:val="0"/>
        </w:numPr>
        <w:ind w:left="432"/>
      </w:pPr>
    </w:p>
    <w:bookmarkStart w:id="47" w:name="_Toc74553092"/>
    <w:bookmarkStart w:id="48" w:name="_Toc74561696"/>
    <w:p w:rsidR="00603FE0" w:rsidRDefault="00603FE0" w:rsidP="00603FE0">
      <w:pPr>
        <w:pStyle w:val="berschrift1"/>
        <w:numPr>
          <w:ilvl w:val="0"/>
          <w:numId w:val="0"/>
        </w:numPr>
        <w:ind w:left="432"/>
      </w:pPr>
      <w:r>
        <w:rPr>
          <w:noProof/>
          <w:lang w:eastAsia="de-DE"/>
        </w:rPr>
        <mc:AlternateContent>
          <mc:Choice Requires="wps">
            <w:drawing>
              <wp:anchor distT="0" distB="0" distL="114300" distR="114300" simplePos="0" relativeHeight="251703296" behindDoc="0" locked="0" layoutInCell="1" allowOverlap="1" wp14:anchorId="6D2FA6A9" wp14:editId="5819A019">
                <wp:simplePos x="0" y="0"/>
                <wp:positionH relativeFrom="column">
                  <wp:posOffset>1337310</wp:posOffset>
                </wp:positionH>
                <wp:positionV relativeFrom="paragraph">
                  <wp:posOffset>-1905</wp:posOffset>
                </wp:positionV>
                <wp:extent cx="1303655" cy="1117600"/>
                <wp:effectExtent l="19050" t="0" r="29845" b="25400"/>
                <wp:wrapNone/>
                <wp:docPr id="3" name="Sechs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Default="00414531" w:rsidP="00603FE0">
                            <w:pPr>
                              <w:spacing w:after="0"/>
                              <w:jc w:val="center"/>
                            </w:pPr>
                            <w:r>
                              <w:t>Bewegung</w:t>
                            </w:r>
                          </w:p>
                          <w:p w:rsidR="00414531" w:rsidRDefault="00414531" w:rsidP="00603FE0">
                            <w:pPr>
                              <w:spacing w:after="0"/>
                              <w:jc w:val="center"/>
                            </w:pPr>
                            <w:r>
                              <w:t>&amp;</w:t>
                            </w:r>
                          </w:p>
                          <w:p w:rsidR="00414531" w:rsidRDefault="00414531" w:rsidP="00603FE0">
                            <w:pPr>
                              <w:jc w:val="center"/>
                            </w:pPr>
                            <w:r>
                              <w:t>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3" o:spid="_x0000_s1034" type="#_x0000_t9" style="position:absolute;left:0;text-align:left;margin-left:105.3pt;margin-top:-.15pt;width:102.65pt;height: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" fillcolor="#c6d9f1 [671]">
                <v:textbox>
                  <w:txbxContent>
                    <w:p w:rsidR="00414531" w:rsidRDefault="00414531" w:rsidP="00603FE0">
                      <w:pPr>
                        <w:spacing w:after="0"/>
                        <w:jc w:val="center"/>
                      </w:pPr>
                      <w:r>
                        <w:t>Bewegung</w:t>
                      </w:r>
                    </w:p>
                    <w:p w:rsidR="00414531" w:rsidRDefault="00414531" w:rsidP="00603FE0">
                      <w:pPr>
                        <w:spacing w:after="0"/>
                        <w:jc w:val="center"/>
                      </w:pPr>
                      <w:r>
                        <w:t>&amp;</w:t>
                      </w:r>
                    </w:p>
                    <w:p w:rsidR="00414531" w:rsidRDefault="00414531" w:rsidP="00603FE0">
                      <w:pPr>
                        <w:jc w:val="center"/>
                      </w:pPr>
                      <w:r>
                        <w:t>Sport</w:t>
                      </w:r>
                    </w:p>
                  </w:txbxContent>
                </v:textbox>
              </v:shape>
            </w:pict>
          </mc:Fallback>
        </mc:AlternateContent>
      </w:r>
      <w:r>
        <w:rPr>
          <w:noProof/>
          <w:lang w:eastAsia="de-DE"/>
        </w:rPr>
        <mc:AlternateContent>
          <mc:Choice Requires="wps">
            <w:drawing>
              <wp:anchor distT="0" distB="0" distL="114300" distR="114300" simplePos="0" relativeHeight="251707392" behindDoc="0" locked="0" layoutInCell="1" allowOverlap="1" wp14:anchorId="6A1FBEEA" wp14:editId="5EEBFD0F">
                <wp:simplePos x="0" y="0"/>
                <wp:positionH relativeFrom="column">
                  <wp:posOffset>3451225</wp:posOffset>
                </wp:positionH>
                <wp:positionV relativeFrom="paragraph">
                  <wp:posOffset>27222</wp:posOffset>
                </wp:positionV>
                <wp:extent cx="1303655" cy="1117600"/>
                <wp:effectExtent l="19050" t="0" r="29845" b="25400"/>
                <wp:wrapNone/>
                <wp:docPr id="2" name="Sechs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1117600"/>
                        </a:xfrm>
                        <a:prstGeom prst="hexagon">
                          <a:avLst>
                            <a:gd name="adj" fmla="val 29162"/>
                            <a:gd name="vf" fmla="val 115470"/>
                          </a:avLst>
                        </a:prstGeom>
                        <a:solidFill>
                          <a:schemeClr val="tx2">
                            <a:lumMod val="20000"/>
                            <a:lumOff val="80000"/>
                          </a:schemeClr>
                        </a:solidFill>
                        <a:ln w="9525">
                          <a:solidFill>
                            <a:srgbClr val="000000"/>
                          </a:solidFill>
                          <a:miter lim="800000"/>
                          <a:headEnd/>
                          <a:tailEnd/>
                        </a:ln>
                      </wps:spPr>
                      <wps:txbx>
                        <w:txbxContent>
                          <w:p w:rsidR="00414531" w:rsidRPr="00552D0C" w:rsidRDefault="00414531" w:rsidP="00603FE0">
                            <w:pPr>
                              <w:rPr>
                                <w:sz w:val="4"/>
                                <w:szCs w:val="4"/>
                              </w:rPr>
                            </w:pPr>
                          </w:p>
                          <w:p w:rsidR="00414531" w:rsidRPr="00603FE0" w:rsidRDefault="00414531" w:rsidP="00603FE0">
                            <w:pPr>
                              <w:rPr>
                                <w:sz w:val="20"/>
                              </w:rPr>
                            </w:pPr>
                            <w:r w:rsidRPr="00603FE0">
                              <w:rPr>
                                <w:sz w:val="20"/>
                              </w:rPr>
                              <w:t>Partizipation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chseck 2" o:spid="_x0000_s1035" type="#_x0000_t9" style="position:absolute;left:0;text-align:left;margin-left:271.75pt;margin-top:2.15pt;width:102.65pt;height: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" fillcolor="#c6d9f1 [671]">
                <v:textbox>
                  <w:txbxContent>
                    <w:p w:rsidR="00414531" w:rsidRPr="00552D0C" w:rsidRDefault="00414531" w:rsidP="00603FE0">
                      <w:pPr>
                        <w:rPr>
                          <w:sz w:val="4"/>
                          <w:szCs w:val="4"/>
                        </w:rPr>
                      </w:pPr>
                    </w:p>
                    <w:p w:rsidR="00414531" w:rsidRPr="00603FE0" w:rsidRDefault="00414531" w:rsidP="00603FE0">
                      <w:pPr>
                        <w:rPr>
                          <w:sz w:val="20"/>
                        </w:rPr>
                      </w:pPr>
                      <w:r w:rsidRPr="00603FE0">
                        <w:rPr>
                          <w:sz w:val="20"/>
                        </w:rPr>
                        <w:t>Partizipation</w:t>
                      </w:r>
                    </w:p>
                  </w:txbxContent>
                </v:textbox>
              </v:shape>
            </w:pict>
          </mc:Fallback>
        </mc:AlternateContent>
      </w:r>
      <w:bookmarkEnd w:id="47"/>
      <w:bookmarkEnd w:id="48"/>
    </w:p>
    <w:p w:rsidR="0034780F" w:rsidRDefault="0034780F" w:rsidP="00D55F1A">
      <w:pPr>
        <w:rPr>
          <w:rFonts w:asciiTheme="majorHAnsi" w:eastAsiaTheme="majorEastAsia" w:hAnsiTheme="majorHAnsi" w:cstheme="majorBidi"/>
          <w:b/>
          <w:bCs/>
          <w:color w:val="365F91" w:themeColor="accent1" w:themeShade="BF"/>
          <w:sz w:val="28"/>
          <w:szCs w:val="28"/>
        </w:rPr>
      </w:pPr>
    </w:p>
    <w:p w:rsidR="00603FE0" w:rsidRDefault="00603FE0" w:rsidP="00D55F1A"/>
    <w:p w:rsidR="005A0360" w:rsidRPr="00D55F1A" w:rsidRDefault="005A0360" w:rsidP="00D55F1A"/>
    <w:p w:rsidR="005A14B0" w:rsidRDefault="005A14B0" w:rsidP="004C1BF7">
      <w:pPr>
        <w:pStyle w:val="berschrift3"/>
      </w:pPr>
      <w:bookmarkStart w:id="49" w:name="_Toc74561697"/>
      <w:r>
        <w:t xml:space="preserve">Sprache &amp; </w:t>
      </w:r>
      <w:proofErr w:type="spellStart"/>
      <w:r>
        <w:t>Literacy</w:t>
      </w:r>
      <w:bookmarkEnd w:id="49"/>
      <w:proofErr w:type="spellEnd"/>
    </w:p>
    <w:p w:rsidR="0034780F" w:rsidRPr="0034780F" w:rsidRDefault="0034780F" w:rsidP="0034780F">
      <w:pPr>
        <w:rPr>
          <w:sz w:val="4"/>
          <w:szCs w:val="4"/>
        </w:rPr>
      </w:pPr>
      <w:r>
        <w:t xml:space="preserve"> </w:t>
      </w:r>
    </w:p>
    <w:p w:rsidR="0034780F" w:rsidRDefault="0034780F" w:rsidP="0034780F">
      <w:pPr>
        <w:spacing w:after="100" w:afterAutospacing="1"/>
        <w:ind w:left="708"/>
        <w:rPr>
          <w:rFonts w:ascii="Calibri" w:eastAsia="Calibri" w:hAnsi="Calibri" w:cs="Times New Roman"/>
          <w:sz w:val="24"/>
          <w:szCs w:val="24"/>
        </w:rPr>
      </w:pPr>
      <w:r w:rsidRPr="0034780F">
        <w:rPr>
          <w:rFonts w:ascii="Calibri" w:eastAsia="Calibri" w:hAnsi="Calibri" w:cs="Times New Roman"/>
          <w:sz w:val="24"/>
          <w:szCs w:val="24"/>
        </w:rPr>
        <w:t xml:space="preserve">Die sprachliche Bildung beginnt bereits im Mutterleib. Durch Vorlesen, das Erzählen von Geschichten und Märchen, Kreisspiele, Fingerspiele, Reime, Bilderbuchbetrachtungen, dem </w:t>
      </w:r>
      <w:proofErr w:type="spellStart"/>
      <w:r w:rsidRPr="0034780F">
        <w:rPr>
          <w:rFonts w:ascii="Calibri" w:eastAsia="Calibri" w:hAnsi="Calibri" w:cs="Times New Roman"/>
          <w:sz w:val="24"/>
          <w:szCs w:val="24"/>
        </w:rPr>
        <w:t>Kamishibai</w:t>
      </w:r>
      <w:proofErr w:type="spellEnd"/>
      <w:r w:rsidRPr="0034780F">
        <w:rPr>
          <w:rFonts w:ascii="Calibri" w:eastAsia="Calibri" w:hAnsi="Calibri" w:cs="Times New Roman"/>
          <w:sz w:val="24"/>
          <w:szCs w:val="24"/>
        </w:rPr>
        <w:t xml:space="preserve"> und persönlichen Gesprächen unterstützen und fördern wir die Freude und das Interesse der Kinder am gesprochenen Wort. Durch Projekte wie zum Beispiel Hören-Lauschen-Lernen und Vorlesegeschichten vertiefen die Vorschulkinder die Feinheiten der Sprache.</w:t>
      </w:r>
    </w:p>
    <w:p w:rsidR="0034780F" w:rsidRPr="0034780F" w:rsidRDefault="0034780F" w:rsidP="0034780F">
      <w:pPr>
        <w:spacing w:after="100" w:afterAutospacing="1"/>
        <w:ind w:left="708"/>
        <w:rPr>
          <w:rFonts w:ascii="Calibri" w:eastAsia="Calibri" w:hAnsi="Calibri" w:cs="Times New Roman"/>
          <w:sz w:val="4"/>
          <w:szCs w:val="4"/>
        </w:rPr>
      </w:pPr>
    </w:p>
    <w:p w:rsidR="005A14B0" w:rsidRDefault="005A14B0" w:rsidP="004C1BF7">
      <w:pPr>
        <w:pStyle w:val="berschrift3"/>
      </w:pPr>
      <w:bookmarkStart w:id="50" w:name="_Toc74561698"/>
      <w:r>
        <w:t>Medienbildung</w:t>
      </w:r>
      <w:bookmarkEnd w:id="50"/>
      <w:r>
        <w:t xml:space="preserve"> </w:t>
      </w:r>
    </w:p>
    <w:p w:rsidR="0034780F" w:rsidRDefault="0034780F" w:rsidP="0034780F">
      <w:pPr>
        <w:ind w:left="708"/>
        <w:rPr>
          <w:sz w:val="4"/>
          <w:szCs w:val="4"/>
        </w:rPr>
      </w:pPr>
    </w:p>
    <w:p w:rsidR="0034780F" w:rsidRPr="0034780F" w:rsidRDefault="0034780F" w:rsidP="0034780F">
      <w:pPr>
        <w:ind w:left="708"/>
        <w:rPr>
          <w:sz w:val="24"/>
          <w:szCs w:val="24"/>
        </w:rPr>
      </w:pPr>
      <w:r w:rsidRPr="0034780F">
        <w:rPr>
          <w:sz w:val="24"/>
          <w:szCs w:val="24"/>
        </w:rPr>
        <w:t xml:space="preserve">Informationsfutter für die Kinder können Bücher, </w:t>
      </w:r>
      <w:proofErr w:type="spellStart"/>
      <w:r w:rsidRPr="0034780F">
        <w:rPr>
          <w:sz w:val="24"/>
          <w:szCs w:val="24"/>
        </w:rPr>
        <w:t>TipToi</w:t>
      </w:r>
      <w:proofErr w:type="spellEnd"/>
      <w:r w:rsidRPr="0034780F">
        <w:rPr>
          <w:sz w:val="24"/>
          <w:szCs w:val="24"/>
        </w:rPr>
        <w:t>, Bilderbücher aus unserer Hausbibliothek, CDs, mitgebrachte Bücher, Zeitungsartikel und der Computer sein. Die Kinder sind für jede Form der Wissenserweiterung aufgeschlossen und begierig sie aufzunehmen.</w:t>
      </w:r>
    </w:p>
    <w:p w:rsidR="0034780F" w:rsidRPr="0034780F" w:rsidRDefault="0034780F" w:rsidP="0034780F">
      <w:pPr>
        <w:ind w:left="708"/>
        <w:rPr>
          <w:sz w:val="4"/>
          <w:szCs w:val="4"/>
        </w:rPr>
      </w:pPr>
    </w:p>
    <w:p w:rsidR="005A14B0" w:rsidRDefault="005A14B0" w:rsidP="004C1BF7">
      <w:pPr>
        <w:pStyle w:val="berschrift3"/>
      </w:pPr>
      <w:bookmarkStart w:id="51" w:name="_Toc74561699"/>
      <w:r>
        <w:t>Mathematik</w:t>
      </w:r>
      <w:bookmarkEnd w:id="51"/>
      <w:r>
        <w:t xml:space="preserve"> </w:t>
      </w:r>
    </w:p>
    <w:p w:rsidR="0034780F" w:rsidRPr="0034780F" w:rsidRDefault="0034780F" w:rsidP="0034780F">
      <w:pPr>
        <w:rPr>
          <w:sz w:val="4"/>
          <w:szCs w:val="4"/>
        </w:rPr>
      </w:pPr>
    </w:p>
    <w:p w:rsidR="0034780F" w:rsidRDefault="0034780F" w:rsidP="0034780F">
      <w:pPr>
        <w:ind w:left="708"/>
        <w:rPr>
          <w:sz w:val="24"/>
          <w:szCs w:val="24"/>
        </w:rPr>
      </w:pPr>
      <w:r w:rsidRPr="0034780F">
        <w:rPr>
          <w:sz w:val="24"/>
          <w:szCs w:val="24"/>
        </w:rPr>
        <w:t>Täglich zählen wir im Morgenkreis, beim Hände waschen, bei Spaziergängen und bei weiteren Gelegenheiten. Durch mathematische Spiele, Zählreime, Lieder und thematisch bezogene Projekte wird das Wissen vertieft. Die Vorschulkinder werden  spielerisch auf die  elementaren Bereiche der Mathematik  vorbereitet.</w:t>
      </w:r>
    </w:p>
    <w:p w:rsidR="0034780F" w:rsidRPr="0034780F" w:rsidRDefault="0034780F" w:rsidP="0034780F">
      <w:pPr>
        <w:ind w:left="708"/>
        <w:rPr>
          <w:sz w:val="4"/>
          <w:szCs w:val="4"/>
        </w:rPr>
      </w:pPr>
    </w:p>
    <w:p w:rsidR="005A14B0" w:rsidRDefault="005A14B0" w:rsidP="004C1BF7">
      <w:pPr>
        <w:pStyle w:val="berschrift3"/>
      </w:pPr>
      <w:bookmarkStart w:id="52" w:name="_Toc74561700"/>
      <w:r>
        <w:lastRenderedPageBreak/>
        <w:t>Umwelt &amp; Natur</w:t>
      </w:r>
      <w:bookmarkEnd w:id="52"/>
      <w:r>
        <w:t xml:space="preserve"> </w:t>
      </w:r>
    </w:p>
    <w:p w:rsidR="0034780F" w:rsidRPr="0034780F" w:rsidRDefault="0034780F" w:rsidP="0034780F">
      <w:pPr>
        <w:ind w:left="708"/>
        <w:rPr>
          <w:sz w:val="4"/>
          <w:szCs w:val="4"/>
        </w:rPr>
      </w:pPr>
    </w:p>
    <w:p w:rsidR="0034780F" w:rsidRDefault="0034780F" w:rsidP="00603FE0">
      <w:pPr>
        <w:spacing w:after="100" w:afterAutospacing="1"/>
        <w:ind w:left="708"/>
        <w:jc w:val="both"/>
        <w:rPr>
          <w:rFonts w:ascii="Calibri" w:eastAsia="Calibri" w:hAnsi="Calibri" w:cs="Times New Roman"/>
          <w:sz w:val="24"/>
          <w:szCs w:val="24"/>
        </w:rPr>
      </w:pPr>
      <w:r w:rsidRPr="0034780F">
        <w:rPr>
          <w:rFonts w:ascii="Calibri" w:eastAsia="Calibri" w:hAnsi="Calibri" w:cs="Times New Roman"/>
          <w:sz w:val="24"/>
          <w:szCs w:val="24"/>
        </w:rPr>
        <w:t xml:space="preserve">Wir führen mit den Kindern altersentsprechende Gespräche zu Themen der Förderung des Umweltbewusstseins. Wir trennen Müll, und legen großen Wert durch Sachgespräche auf einen verantwortungsvollen Umgang mit unserer Umwelt (Wasser, Strom, etc. Umgang mit Ressourcen). Unsere Natursteinmauer sowie das Beet in unserem Garten laden die Kinder immer wieder ein, Pflanzen und Insekten zu beobachten, zu bestaunen </w:t>
      </w:r>
      <w:r w:rsidR="00603FE0">
        <w:rPr>
          <w:rFonts w:ascii="Calibri" w:eastAsia="Calibri" w:hAnsi="Calibri" w:cs="Times New Roman"/>
          <w:sz w:val="24"/>
          <w:szCs w:val="24"/>
        </w:rPr>
        <w:t xml:space="preserve">und neues darüber zu erfahren. </w:t>
      </w:r>
    </w:p>
    <w:p w:rsidR="00603FE0" w:rsidRPr="00603FE0" w:rsidRDefault="00603FE0" w:rsidP="00603FE0">
      <w:pPr>
        <w:spacing w:after="100" w:afterAutospacing="1"/>
        <w:ind w:left="708"/>
        <w:jc w:val="both"/>
        <w:rPr>
          <w:rFonts w:ascii="Calibri" w:eastAsia="Calibri" w:hAnsi="Calibri" w:cs="Times New Roman"/>
          <w:sz w:val="4"/>
          <w:szCs w:val="4"/>
        </w:rPr>
      </w:pPr>
    </w:p>
    <w:p w:rsidR="00BF2F03" w:rsidRDefault="00BF2F03" w:rsidP="004C1BF7">
      <w:pPr>
        <w:pStyle w:val="berschrift3"/>
      </w:pPr>
      <w:bookmarkStart w:id="53" w:name="_Toc74561701"/>
      <w:r>
        <w:t>Naturwissenschaften &amp; Technik</w:t>
      </w:r>
      <w:bookmarkEnd w:id="53"/>
      <w:r>
        <w:t xml:space="preserve"> </w:t>
      </w:r>
    </w:p>
    <w:p w:rsidR="0034780F" w:rsidRPr="0034780F" w:rsidRDefault="0034780F" w:rsidP="0034780F">
      <w:pPr>
        <w:rPr>
          <w:sz w:val="4"/>
          <w:szCs w:val="4"/>
        </w:rPr>
      </w:pPr>
    </w:p>
    <w:p w:rsidR="0034780F" w:rsidRPr="005A0360" w:rsidRDefault="0034780F" w:rsidP="0034780F">
      <w:pPr>
        <w:ind w:left="708"/>
        <w:rPr>
          <w:sz w:val="24"/>
          <w:szCs w:val="24"/>
        </w:rPr>
      </w:pPr>
      <w:r w:rsidRPr="005A0360">
        <w:rPr>
          <w:sz w:val="24"/>
          <w:szCs w:val="24"/>
        </w:rPr>
        <w:t>Das Experimentieren bereitet den Kindern große Freude und somit ist Spaß und Spannung vorprogrammiert. Beim Heranführen an die Naturwissenschaft und Technik lernen die Kinder schon früh Zusammenhänge in der Natur kennen und begreifen. Diese Zusammenhänge werden im Anschluss mit den Kindern, altersgemäß besprochen und herausgearbeitet  (Wieso? Weshalb? Warum?).</w:t>
      </w:r>
    </w:p>
    <w:p w:rsidR="0034780F" w:rsidRPr="0034780F" w:rsidRDefault="0034780F" w:rsidP="0034780F">
      <w:pPr>
        <w:ind w:left="708"/>
      </w:pPr>
    </w:p>
    <w:p w:rsidR="00BF2F03" w:rsidRDefault="00BF2F03" w:rsidP="004C1BF7">
      <w:pPr>
        <w:pStyle w:val="berschrift3"/>
      </w:pPr>
      <w:bookmarkStart w:id="54" w:name="_Toc74561702"/>
      <w:r>
        <w:t>Ästhetik &amp; Kunst</w:t>
      </w:r>
      <w:bookmarkEnd w:id="54"/>
      <w:r>
        <w:t xml:space="preserve"> </w:t>
      </w:r>
    </w:p>
    <w:p w:rsidR="0034780F" w:rsidRPr="0034780F" w:rsidRDefault="0034780F" w:rsidP="0034780F">
      <w:pPr>
        <w:rPr>
          <w:sz w:val="4"/>
          <w:szCs w:val="4"/>
        </w:rPr>
      </w:pPr>
    </w:p>
    <w:p w:rsidR="0034780F" w:rsidRPr="005A0360" w:rsidRDefault="0034780F" w:rsidP="0034780F">
      <w:pPr>
        <w:ind w:left="708"/>
        <w:rPr>
          <w:sz w:val="24"/>
          <w:szCs w:val="24"/>
        </w:rPr>
      </w:pPr>
      <w:r w:rsidRPr="005A0360">
        <w:rPr>
          <w:sz w:val="24"/>
          <w:szCs w:val="24"/>
        </w:rPr>
        <w:t xml:space="preserve">Unser pädagogischer Tagesablauf bietet den Kindern verschiedenste Möglichkeiten kreativ zu werden. Durch unterschiedliche Materialien zum Freispiel, geplanten Bastelangeboten, sowie Spaziergängen und Aufenthalten in der Natur, bieten wir ihnen die Möglichkeit,  ihre Fantasie zu entfalten.  </w:t>
      </w:r>
    </w:p>
    <w:p w:rsidR="0034780F" w:rsidRPr="0034780F" w:rsidRDefault="0034780F" w:rsidP="0034780F">
      <w:pPr>
        <w:ind w:left="708"/>
      </w:pPr>
    </w:p>
    <w:p w:rsidR="00BF2F03" w:rsidRDefault="00BF2F03" w:rsidP="004C1BF7">
      <w:pPr>
        <w:pStyle w:val="berschrift3"/>
      </w:pPr>
      <w:bookmarkStart w:id="55" w:name="_Toc74561703"/>
      <w:r>
        <w:t>Musik</w:t>
      </w:r>
      <w:bookmarkEnd w:id="55"/>
      <w:r>
        <w:t xml:space="preserve"> </w:t>
      </w:r>
    </w:p>
    <w:p w:rsidR="00436B67" w:rsidRDefault="00436B67" w:rsidP="00436B67">
      <w:pPr>
        <w:spacing w:after="0"/>
        <w:rPr>
          <w:sz w:val="24"/>
          <w:szCs w:val="24"/>
        </w:rPr>
      </w:pPr>
    </w:p>
    <w:p w:rsidR="00436B67" w:rsidRDefault="00436B67" w:rsidP="00436B67">
      <w:pPr>
        <w:spacing w:after="0"/>
        <w:ind w:left="708"/>
        <w:rPr>
          <w:sz w:val="24"/>
          <w:szCs w:val="24"/>
        </w:rPr>
      </w:pPr>
      <w:r>
        <w:rPr>
          <w:sz w:val="24"/>
          <w:szCs w:val="24"/>
        </w:rPr>
        <w:t>Singen, klatschen, musizieren findet man überall im Alltag wieder. Vor allem im Morgenkreis, können die Kinder Erfahrungen sammeln um als Gruppe musikalisch zusammenzuwirken. Klatschen und sich zur Musik bewegen gehören genauso dazu, wie das Heranführen an Klanggeschichten und die Handhabung von Instrumenten.</w:t>
      </w:r>
    </w:p>
    <w:p w:rsidR="0034780F" w:rsidRPr="0034780F" w:rsidRDefault="0034780F" w:rsidP="0034780F"/>
    <w:p w:rsidR="00BF2F03" w:rsidRDefault="00387902" w:rsidP="004C1BF7">
      <w:pPr>
        <w:pStyle w:val="berschrift3"/>
      </w:pPr>
      <w:bookmarkStart w:id="56" w:name="_Toc74561704"/>
      <w:r>
        <w:t>Rhythmik, Tanz, Bewegung und Sport</w:t>
      </w:r>
      <w:bookmarkEnd w:id="56"/>
      <w:r>
        <w:t xml:space="preserve"> </w:t>
      </w:r>
    </w:p>
    <w:p w:rsidR="00436B67" w:rsidRDefault="00436B67" w:rsidP="00436B67">
      <w:pPr>
        <w:spacing w:after="0"/>
        <w:jc w:val="both"/>
        <w:rPr>
          <w:sz w:val="24"/>
          <w:szCs w:val="24"/>
        </w:rPr>
      </w:pPr>
    </w:p>
    <w:p w:rsidR="00436B67" w:rsidRDefault="00436B67" w:rsidP="005A0360">
      <w:pPr>
        <w:spacing w:after="0"/>
        <w:ind w:left="708"/>
        <w:rPr>
          <w:sz w:val="24"/>
          <w:szCs w:val="24"/>
        </w:rPr>
      </w:pPr>
      <w:r>
        <w:rPr>
          <w:sz w:val="24"/>
          <w:szCs w:val="24"/>
        </w:rPr>
        <w:t>Jede Gruppe hat ihren festen Turntag.  Es finden hierzu altersgerechte Turnstunden statt, die die motorische Entwicklung des Kindes fördern. Die wöchentliche Bewegungsbaustelle, unser weitläufiges Außengelände und das Toben im Wald bietet den Kindern vielerlei Möglichkeiten ihren Bewegungsdrang  auszuleben. Klatsch-, und Kreisspiele, Rhythmik und Tanz ermöglichen den Kindern das Kennenlernen von Zeit-, und Krafterfahrung.</w:t>
      </w:r>
    </w:p>
    <w:p w:rsidR="00930475" w:rsidRPr="00436B67" w:rsidRDefault="00930475" w:rsidP="00436B67"/>
    <w:p w:rsidR="00387902" w:rsidRDefault="00387902" w:rsidP="004C1BF7">
      <w:pPr>
        <w:pStyle w:val="berschrift3"/>
      </w:pPr>
      <w:bookmarkStart w:id="57" w:name="_Toc74561705"/>
      <w:r>
        <w:lastRenderedPageBreak/>
        <w:t>Gesundheit</w:t>
      </w:r>
      <w:bookmarkEnd w:id="57"/>
      <w:r>
        <w:t xml:space="preserve"> </w:t>
      </w:r>
    </w:p>
    <w:p w:rsidR="00436B67" w:rsidRPr="00436B67" w:rsidRDefault="00436B67" w:rsidP="00436B67">
      <w:pPr>
        <w:spacing w:after="0"/>
      </w:pPr>
    </w:p>
    <w:p w:rsidR="0056675E" w:rsidRPr="0056675E" w:rsidRDefault="0056675E" w:rsidP="0056675E">
      <w:pPr>
        <w:spacing w:after="0" w:line="240" w:lineRule="auto"/>
        <w:ind w:firstLine="708"/>
        <w:rPr>
          <w:rFonts w:ascii="Calibri" w:eastAsia="Calibri" w:hAnsi="Calibri" w:cs="Times New Roman"/>
          <w:sz w:val="24"/>
          <w:szCs w:val="24"/>
        </w:rPr>
      </w:pPr>
      <w:r w:rsidRPr="0056675E">
        <w:rPr>
          <w:rFonts w:ascii="Calibri" w:eastAsia="Calibri" w:hAnsi="Calibri" w:cs="Times New Roman"/>
          <w:sz w:val="24"/>
          <w:szCs w:val="24"/>
        </w:rPr>
        <w:t>Das Thema Gesundheit ist in allen Bildungsbereichen unserer Einrichtung zu finden.</w:t>
      </w:r>
    </w:p>
    <w:p w:rsidR="0056675E" w:rsidRPr="0056675E" w:rsidRDefault="0056675E" w:rsidP="0056675E">
      <w:pPr>
        <w:spacing w:after="0" w:line="240" w:lineRule="auto"/>
        <w:rPr>
          <w:rFonts w:ascii="Calibri" w:eastAsia="Calibri" w:hAnsi="Calibri" w:cs="Times New Roman"/>
          <w:sz w:val="24"/>
          <w:szCs w:val="24"/>
        </w:rPr>
      </w:pPr>
      <w:r>
        <w:rPr>
          <w:rFonts w:ascii="Calibri" w:eastAsia="Calibri" w:hAnsi="Calibri" w:cs="Times New Roman"/>
          <w:sz w:val="24"/>
          <w:szCs w:val="24"/>
        </w:rPr>
        <w:tab/>
      </w:r>
    </w:p>
    <w:p w:rsidR="0056675E" w:rsidRPr="0056675E" w:rsidRDefault="0056675E" w:rsidP="0056675E">
      <w:pPr>
        <w:spacing w:after="0" w:line="240" w:lineRule="auto"/>
        <w:ind w:left="708"/>
        <w:rPr>
          <w:rFonts w:ascii="Calibri" w:eastAsia="Calibri" w:hAnsi="Calibri" w:cs="Times New Roman"/>
          <w:sz w:val="24"/>
          <w:szCs w:val="24"/>
        </w:rPr>
      </w:pPr>
      <w:r w:rsidRPr="0056675E">
        <w:rPr>
          <w:rFonts w:ascii="Calibri" w:eastAsia="Calibri" w:hAnsi="Calibri" w:cs="Times New Roman"/>
          <w:sz w:val="24"/>
          <w:szCs w:val="24"/>
        </w:rPr>
        <w:t xml:space="preserve">Außerdem spielt eine gesunde und ausgewogene </w:t>
      </w:r>
      <w:r w:rsidRPr="0056675E">
        <w:rPr>
          <w:rFonts w:ascii="Calibri" w:eastAsia="Calibri" w:hAnsi="Calibri" w:cs="Times New Roman"/>
          <w:b/>
          <w:sz w:val="24"/>
          <w:szCs w:val="24"/>
        </w:rPr>
        <w:t>Ernährung</w:t>
      </w:r>
      <w:r w:rsidRPr="0056675E">
        <w:rPr>
          <w:rFonts w:ascii="Calibri" w:eastAsia="Calibri" w:hAnsi="Calibri" w:cs="Times New Roman"/>
          <w:sz w:val="24"/>
          <w:szCs w:val="24"/>
        </w:rPr>
        <w:t xml:space="preserve"> eine wichtige Rolle. Dieses Thema zieht sich durch das ganze Jahr und wird regelmäßig mit verschiedenen Aktionen vertieft. Zum Beispiel bringt die Ernährungspyramide jährlich den Vorschulkindern gesunde Ernährung nahe und unser gemeinsamer Gruppenkochtag vertieft diese Ideologie. Der Elternbeirat bereitet für unser ganzes Haus jährlich ein gesundes Buffet zu, welches mit großer Begeisterung angenommen wird. Weiteres ist unter dem Punkt 3.5.2.1. Verpflegung zu finden. </w:t>
      </w:r>
    </w:p>
    <w:p w:rsidR="0056675E" w:rsidRPr="0056675E" w:rsidRDefault="0056675E" w:rsidP="0056675E">
      <w:pPr>
        <w:spacing w:after="0" w:line="240" w:lineRule="auto"/>
        <w:ind w:left="708"/>
        <w:rPr>
          <w:rFonts w:ascii="Calibri" w:eastAsia="Calibri" w:hAnsi="Calibri" w:cs="Times New Roman"/>
          <w:sz w:val="24"/>
          <w:szCs w:val="24"/>
        </w:rPr>
      </w:pPr>
      <w:r w:rsidRPr="0056675E">
        <w:rPr>
          <w:rFonts w:ascii="Calibri" w:eastAsia="Calibri" w:hAnsi="Calibri" w:cs="Times New Roman"/>
          <w:sz w:val="24"/>
          <w:szCs w:val="24"/>
        </w:rPr>
        <w:t xml:space="preserve">Ein weiterer nicht zu verachtender Punkt ist </w:t>
      </w:r>
      <w:r w:rsidRPr="0056675E">
        <w:rPr>
          <w:rFonts w:ascii="Calibri" w:eastAsia="Calibri" w:hAnsi="Calibri" w:cs="Times New Roman"/>
          <w:b/>
          <w:sz w:val="24"/>
          <w:szCs w:val="24"/>
        </w:rPr>
        <w:t>Bewegung</w:t>
      </w:r>
      <w:r w:rsidRPr="0056675E">
        <w:rPr>
          <w:rFonts w:ascii="Calibri" w:eastAsia="Calibri" w:hAnsi="Calibri" w:cs="Times New Roman"/>
          <w:sz w:val="24"/>
          <w:szCs w:val="24"/>
        </w:rPr>
        <w:t>. Spaß und Freude an Bewegung wollen wir den Kindern nahebringen, indem wir ihnen zum Beispiel viel Zeit an der frischen Luft ermöglichen, regelmäßige Waldwochen einplanen, Bewegungs- und Kreisspiele aktiv mitgestalten und sie ständig mit wechselnden Stationen an der Bewegungsbaustelle fordern.</w:t>
      </w:r>
    </w:p>
    <w:p w:rsidR="0056675E" w:rsidRPr="0056675E" w:rsidRDefault="0056675E" w:rsidP="0056675E">
      <w:pPr>
        <w:spacing w:after="0" w:line="240" w:lineRule="auto"/>
        <w:rPr>
          <w:rFonts w:ascii="Calibri" w:eastAsia="Calibri" w:hAnsi="Calibri" w:cs="Times New Roman"/>
          <w:i/>
          <w:sz w:val="24"/>
          <w:szCs w:val="24"/>
        </w:rPr>
      </w:pPr>
    </w:p>
    <w:p w:rsidR="00436B67" w:rsidRPr="00436B67" w:rsidRDefault="00436B67" w:rsidP="00436B67"/>
    <w:p w:rsidR="00387902" w:rsidRDefault="00387902" w:rsidP="004C1BF7">
      <w:pPr>
        <w:pStyle w:val="berschrift3"/>
      </w:pPr>
      <w:bookmarkStart w:id="58" w:name="_Toc74561706"/>
      <w:r>
        <w:t>Partizipation</w:t>
      </w:r>
      <w:bookmarkEnd w:id="58"/>
      <w:r>
        <w:t xml:space="preserve"> </w:t>
      </w:r>
    </w:p>
    <w:p w:rsidR="00436B67" w:rsidRDefault="00436B67" w:rsidP="00436B67">
      <w:pPr>
        <w:spacing w:after="0"/>
        <w:rPr>
          <w:sz w:val="4"/>
          <w:szCs w:val="4"/>
        </w:rPr>
      </w:pPr>
    </w:p>
    <w:p w:rsidR="005A0360" w:rsidRDefault="005A0360" w:rsidP="00436B67">
      <w:pPr>
        <w:spacing w:after="0"/>
        <w:rPr>
          <w:sz w:val="4"/>
          <w:szCs w:val="4"/>
        </w:rPr>
      </w:pPr>
    </w:p>
    <w:p w:rsidR="005A0360" w:rsidRDefault="005A0360" w:rsidP="00436B67">
      <w:pPr>
        <w:spacing w:after="0"/>
        <w:rPr>
          <w:sz w:val="4"/>
          <w:szCs w:val="4"/>
        </w:rPr>
      </w:pPr>
    </w:p>
    <w:p w:rsidR="005A0360" w:rsidRPr="005A0360" w:rsidRDefault="005A0360" w:rsidP="00436B67">
      <w:pPr>
        <w:spacing w:after="0"/>
        <w:rPr>
          <w:sz w:val="4"/>
          <w:szCs w:val="4"/>
        </w:rPr>
      </w:pPr>
    </w:p>
    <w:p w:rsidR="00436B67" w:rsidRPr="005A0360" w:rsidRDefault="00436B67" w:rsidP="00436B67">
      <w:pPr>
        <w:ind w:left="708"/>
        <w:rPr>
          <w:sz w:val="24"/>
          <w:szCs w:val="24"/>
        </w:rPr>
      </w:pPr>
      <w:r w:rsidRPr="005A0360">
        <w:rPr>
          <w:sz w:val="24"/>
          <w:szCs w:val="24"/>
        </w:rPr>
        <w:t>Partizipation beginnt schon in der Krippe. Durch eine intensive Bindung zum Kind versteht das pädagogische Personal auch nonverbale Signale, und geht darauf ein. So reicht z.B. ein einfaches Kopfschütteln, und das Personal weiß, dass das Kind mit Essen fertig ist.</w:t>
      </w:r>
    </w:p>
    <w:p w:rsidR="00436B67" w:rsidRPr="005A0360" w:rsidRDefault="00436B67" w:rsidP="00436B67">
      <w:pPr>
        <w:ind w:left="708"/>
        <w:rPr>
          <w:sz w:val="24"/>
          <w:szCs w:val="24"/>
        </w:rPr>
      </w:pPr>
      <w:r w:rsidRPr="005A0360">
        <w:rPr>
          <w:sz w:val="24"/>
          <w:szCs w:val="24"/>
        </w:rPr>
        <w:t>Das setzt sich in den Regelgruppen und bei den Schulkindern mit verbaler Sprache fort. Die Kinder erfahren durch äußern von Ideen und Wünschen Mitwirkung, Mitgestaltung und Mitbestimmung. Gelegenheit dazu bietet unsere Kinderkonferenz, intensive Gespräche der gesamten Gruppe, sowie in der Kleingruppe. Die Wahrnehmung und Wertschätzung jedes Kindes in jeder Altersgruppe ist für uns ein wichtiger Bestandteil zur Umsetzung von Partizipation.</w:t>
      </w:r>
    </w:p>
    <w:p w:rsidR="00D81465" w:rsidRPr="00436B67" w:rsidRDefault="00D81465" w:rsidP="00436B67">
      <w:pPr>
        <w:ind w:left="708"/>
      </w:pPr>
    </w:p>
    <w:p w:rsidR="005A14B0" w:rsidRDefault="005A14B0" w:rsidP="00D81465">
      <w:pPr>
        <w:pStyle w:val="berschrift2"/>
        <w:spacing w:before="0"/>
      </w:pPr>
      <w:bookmarkStart w:id="59" w:name="_Toc74561707"/>
      <w:r>
        <w:t>Eingewöhnung und Übergang</w:t>
      </w:r>
      <w:bookmarkEnd w:id="59"/>
      <w:r>
        <w:t xml:space="preserve"> </w:t>
      </w:r>
    </w:p>
    <w:p w:rsidR="00D81465" w:rsidRPr="00D81465" w:rsidRDefault="00D81465" w:rsidP="00D81465">
      <w:pPr>
        <w:rPr>
          <w:sz w:val="4"/>
          <w:szCs w:val="4"/>
        </w:rPr>
      </w:pPr>
    </w:p>
    <w:p w:rsidR="00436B67" w:rsidRPr="005A0360" w:rsidRDefault="00D81465" w:rsidP="00D81465">
      <w:pPr>
        <w:ind w:left="576"/>
        <w:rPr>
          <w:sz w:val="24"/>
          <w:szCs w:val="24"/>
        </w:rPr>
      </w:pPr>
      <w:r w:rsidRPr="005A0360">
        <w:rPr>
          <w:sz w:val="24"/>
          <w:szCs w:val="24"/>
        </w:rPr>
        <w:t>Für die meisten Kinder und Eltern ist mit dem Eintritt in unsere Einrichtung die erste, längere Trennung verbunden. Daher ist es umso wichtiger die Eingewöhnung sanft zu gestalten und im regen Austausch mit den Eltern zu stehen. In der Regel beträgt die Eingewöhnungszeit ca. 3-6 Wochen. Diese kann je nach Einzelfall, individuell auf das Kind bezogen, verkürzt oder verlängert werden. In dieser Eingewöhnungszeit arbeiten wir nach dem Berliner Modell.</w:t>
      </w:r>
    </w:p>
    <w:p w:rsidR="00D81465" w:rsidRDefault="00D81465" w:rsidP="005A0360"/>
    <w:p w:rsidR="005A0360" w:rsidRDefault="005A0360" w:rsidP="005A0360"/>
    <w:p w:rsidR="005A0360" w:rsidRPr="00436B67" w:rsidRDefault="005A0360" w:rsidP="005A0360"/>
    <w:p w:rsidR="005A14B0" w:rsidRDefault="005A14B0" w:rsidP="004C1BF7">
      <w:pPr>
        <w:pStyle w:val="berschrift3"/>
      </w:pPr>
      <w:bookmarkStart w:id="60" w:name="_Toc74561708"/>
      <w:r>
        <w:t>Eingewöhnung in die Kleinkindgruppe</w:t>
      </w:r>
      <w:bookmarkEnd w:id="60"/>
      <w:r>
        <w:t xml:space="preserve"> </w:t>
      </w:r>
    </w:p>
    <w:p w:rsidR="001E5E8F" w:rsidRPr="001E5E8F" w:rsidRDefault="001E5E8F" w:rsidP="001E5E8F">
      <w:pPr>
        <w:rPr>
          <w:sz w:val="4"/>
          <w:szCs w:val="4"/>
        </w:rPr>
      </w:pPr>
    </w:p>
    <w:p w:rsidR="005A0360" w:rsidRPr="005A0360" w:rsidRDefault="001E5E8F" w:rsidP="005A0360">
      <w:pPr>
        <w:ind w:firstLine="708"/>
        <w:rPr>
          <w:sz w:val="24"/>
          <w:szCs w:val="24"/>
        </w:rPr>
      </w:pPr>
      <w:r w:rsidRPr="005A0360">
        <w:rPr>
          <w:sz w:val="24"/>
          <w:szCs w:val="24"/>
        </w:rPr>
        <w:t>Die Eingewöhnung geschieht in fünf Schritten…</w:t>
      </w:r>
    </w:p>
    <w:p w:rsidR="001E5E8F" w:rsidRPr="005A0360" w:rsidRDefault="001E5E8F" w:rsidP="001E5E8F">
      <w:pPr>
        <w:ind w:firstLine="708"/>
        <w:rPr>
          <w:sz w:val="24"/>
          <w:szCs w:val="24"/>
          <w:u w:val="single"/>
        </w:rPr>
      </w:pPr>
      <w:r w:rsidRPr="005A0360">
        <w:rPr>
          <w:i/>
          <w:sz w:val="24"/>
          <w:szCs w:val="24"/>
          <w:u w:val="single"/>
        </w:rPr>
        <w:t xml:space="preserve">Erster Schritt: </w:t>
      </w:r>
      <w:r w:rsidRPr="005A0360">
        <w:rPr>
          <w:sz w:val="24"/>
          <w:szCs w:val="24"/>
          <w:u w:val="single"/>
        </w:rPr>
        <w:t>Frühzeitige Information der Eltern.</w:t>
      </w:r>
    </w:p>
    <w:p w:rsidR="001E5E8F" w:rsidRPr="005A0360" w:rsidRDefault="001E5E8F" w:rsidP="001E5E8F">
      <w:pPr>
        <w:ind w:left="708"/>
        <w:rPr>
          <w:sz w:val="24"/>
          <w:szCs w:val="24"/>
        </w:rPr>
      </w:pPr>
      <w:r w:rsidRPr="005A0360">
        <w:rPr>
          <w:sz w:val="24"/>
          <w:szCs w:val="24"/>
        </w:rPr>
        <w:t>Schon beim Anmeldegespräch werden die Eltern über die sanfte Eingewöhnung informiert und erhalten ein Informationsblatt, indem sie zuhause noch mal alles in Ruhe nachlesen können. Da die Eltern ihre Kinder in den ersten Tagen in den Kindergarten begleiten und in den darauffolgenden Tagen erreichbar sein sollten, muss im Vorfeld genügend Zeit für die Eingewöhnung eingeplant werden, bevor die Eltern wieder in die Arbeit gehen können.</w:t>
      </w:r>
    </w:p>
    <w:p w:rsidR="001E5E8F" w:rsidRPr="005A0360" w:rsidRDefault="001E5E8F" w:rsidP="001E5E8F">
      <w:pPr>
        <w:ind w:firstLine="708"/>
        <w:rPr>
          <w:sz w:val="24"/>
          <w:szCs w:val="24"/>
          <w:u w:val="single"/>
        </w:rPr>
      </w:pPr>
      <w:r w:rsidRPr="005A0360">
        <w:rPr>
          <w:i/>
          <w:sz w:val="24"/>
          <w:szCs w:val="24"/>
          <w:u w:val="single"/>
        </w:rPr>
        <w:t>Zweiter Schritt:</w:t>
      </w:r>
      <w:r w:rsidRPr="005A0360">
        <w:rPr>
          <w:sz w:val="24"/>
          <w:szCs w:val="24"/>
          <w:u w:val="single"/>
        </w:rPr>
        <w:t xml:space="preserve"> Dreitägige Grundphase</w:t>
      </w:r>
    </w:p>
    <w:p w:rsidR="001E5E8F" w:rsidRPr="005A0360" w:rsidRDefault="001E5E8F" w:rsidP="001E5E8F">
      <w:pPr>
        <w:ind w:left="708"/>
        <w:rPr>
          <w:sz w:val="24"/>
          <w:szCs w:val="24"/>
        </w:rPr>
      </w:pPr>
      <w:r w:rsidRPr="005A0360">
        <w:rPr>
          <w:sz w:val="24"/>
          <w:szCs w:val="24"/>
        </w:rPr>
        <w:t xml:space="preserve">Ein Elternteil kommt drei Tage lang mit dem Kind in die Einrichtung, bleibt 1-2 Stunden und geht dann mit dem Kind wieder heim. Gerade die ersten Tage sollten für das Kind ein positives Erleben sein. In den ersten zwei Tagen findet kein Trennungsversuch statt. </w:t>
      </w:r>
    </w:p>
    <w:p w:rsidR="001E5E8F" w:rsidRPr="005A0360" w:rsidRDefault="001E5E8F" w:rsidP="001E5E8F">
      <w:pPr>
        <w:ind w:left="708"/>
        <w:rPr>
          <w:sz w:val="24"/>
          <w:szCs w:val="24"/>
          <w:u w:val="single"/>
        </w:rPr>
      </w:pPr>
      <w:r w:rsidRPr="005A0360">
        <w:rPr>
          <w:i/>
          <w:sz w:val="24"/>
          <w:szCs w:val="24"/>
          <w:u w:val="single"/>
        </w:rPr>
        <w:t>Dritter Schritt:</w:t>
      </w:r>
      <w:r w:rsidRPr="005A0360">
        <w:rPr>
          <w:sz w:val="24"/>
          <w:szCs w:val="24"/>
          <w:u w:val="single"/>
        </w:rPr>
        <w:t xml:space="preserve"> Erster Trennungsversuch und vorläufige Entscheidung über die Eingewöhnungsdauer</w:t>
      </w:r>
    </w:p>
    <w:p w:rsidR="001E5E8F" w:rsidRPr="005A0360" w:rsidRDefault="001E5E8F" w:rsidP="001E5E8F">
      <w:pPr>
        <w:ind w:left="708"/>
        <w:rPr>
          <w:sz w:val="24"/>
          <w:szCs w:val="24"/>
        </w:rPr>
      </w:pPr>
      <w:r w:rsidRPr="005A0360">
        <w:rPr>
          <w:sz w:val="24"/>
          <w:szCs w:val="24"/>
        </w:rPr>
        <w:t>Das Elternteil kommt am dritten Tag mit dem Kind in die Einrichtung und verabschiedet sich nach einiger Zeit klar und eindeutig, bleibt aber in der Nähe.</w:t>
      </w:r>
    </w:p>
    <w:p w:rsidR="001E5E8F" w:rsidRPr="005A0360" w:rsidRDefault="001E5E8F" w:rsidP="001E5E8F">
      <w:pPr>
        <w:ind w:left="708"/>
        <w:rPr>
          <w:sz w:val="24"/>
          <w:szCs w:val="24"/>
          <w:u w:val="single"/>
        </w:rPr>
      </w:pPr>
      <w:r w:rsidRPr="005A0360">
        <w:rPr>
          <w:i/>
          <w:sz w:val="24"/>
          <w:szCs w:val="24"/>
          <w:u w:val="single"/>
        </w:rPr>
        <w:t xml:space="preserve">Vierter Schritt: </w:t>
      </w:r>
      <w:r w:rsidRPr="005A0360">
        <w:rPr>
          <w:sz w:val="24"/>
          <w:szCs w:val="24"/>
          <w:u w:val="single"/>
        </w:rPr>
        <w:t>Stabilisierungsphase</w:t>
      </w:r>
    </w:p>
    <w:p w:rsidR="001E5E8F" w:rsidRPr="005A0360" w:rsidRDefault="001E5E8F" w:rsidP="001E5E8F">
      <w:pPr>
        <w:ind w:firstLine="708"/>
        <w:rPr>
          <w:sz w:val="24"/>
          <w:szCs w:val="24"/>
        </w:rPr>
      </w:pPr>
      <w:r w:rsidRPr="005A0360">
        <w:rPr>
          <w:sz w:val="24"/>
          <w:szCs w:val="24"/>
        </w:rPr>
        <w:t>Die Dauer der Stabilisierungsphase hängt vom Erfolg der ersten Trennung ab.</w:t>
      </w:r>
    </w:p>
    <w:p w:rsidR="001E5E8F" w:rsidRPr="005A0360" w:rsidRDefault="001E5E8F" w:rsidP="001E5E8F">
      <w:pPr>
        <w:ind w:firstLine="708"/>
        <w:rPr>
          <w:sz w:val="24"/>
          <w:szCs w:val="24"/>
          <w:u w:val="single"/>
        </w:rPr>
      </w:pPr>
      <w:r w:rsidRPr="005A0360">
        <w:rPr>
          <w:i/>
          <w:sz w:val="24"/>
          <w:szCs w:val="24"/>
          <w:u w:val="single"/>
        </w:rPr>
        <w:t>Fünften Schritt:</w:t>
      </w:r>
      <w:r w:rsidRPr="005A0360">
        <w:rPr>
          <w:sz w:val="24"/>
          <w:szCs w:val="24"/>
          <w:u w:val="single"/>
        </w:rPr>
        <w:t xml:space="preserve"> Schlussphase</w:t>
      </w:r>
    </w:p>
    <w:p w:rsidR="001E5E8F" w:rsidRPr="005A0360" w:rsidRDefault="001E5E8F" w:rsidP="001E5E8F">
      <w:pPr>
        <w:ind w:left="708"/>
        <w:rPr>
          <w:sz w:val="24"/>
          <w:szCs w:val="24"/>
        </w:rPr>
      </w:pPr>
      <w:r w:rsidRPr="005A0360">
        <w:rPr>
          <w:sz w:val="24"/>
          <w:szCs w:val="24"/>
        </w:rPr>
        <w:t>Das Elternteil hält sich nicht mehr in der Einrichtung auf, ist aber jederzeit erreichbar. Die Eingewöhnung ist beendet, wenn das Kind sich schnell von der Erzieherin trösten lässt.</w:t>
      </w:r>
    </w:p>
    <w:p w:rsidR="00D81465" w:rsidRPr="005A0360" w:rsidRDefault="001E5E8F" w:rsidP="001E5E8F">
      <w:pPr>
        <w:ind w:firstLine="708"/>
        <w:rPr>
          <w:sz w:val="24"/>
          <w:szCs w:val="24"/>
        </w:rPr>
      </w:pPr>
      <w:r w:rsidRPr="005A0360">
        <w:rPr>
          <w:sz w:val="24"/>
          <w:szCs w:val="24"/>
        </w:rPr>
        <w:t>Die Eingewöhnung ist abgeschlossen….</w:t>
      </w:r>
    </w:p>
    <w:p w:rsidR="00CD70F1" w:rsidRPr="00D81465" w:rsidRDefault="00CD70F1" w:rsidP="001E5E8F">
      <w:pPr>
        <w:ind w:firstLine="708"/>
      </w:pPr>
    </w:p>
    <w:p w:rsidR="005A14B0" w:rsidRDefault="005A14B0" w:rsidP="004C1BF7">
      <w:pPr>
        <w:pStyle w:val="berschrift3"/>
      </w:pPr>
      <w:bookmarkStart w:id="61" w:name="_Toc74561709"/>
      <w:r>
        <w:t>Eingewöhnung in die Regelgruppe</w:t>
      </w:r>
      <w:bookmarkEnd w:id="61"/>
      <w:r>
        <w:t xml:space="preserve"> </w:t>
      </w:r>
    </w:p>
    <w:p w:rsidR="00CD70F1" w:rsidRPr="00CD70F1" w:rsidRDefault="00CD70F1" w:rsidP="00CD70F1">
      <w:pPr>
        <w:ind w:firstLine="708"/>
        <w:rPr>
          <w:sz w:val="4"/>
          <w:szCs w:val="4"/>
        </w:rPr>
      </w:pPr>
    </w:p>
    <w:p w:rsidR="00CD70F1" w:rsidRPr="005A0360" w:rsidRDefault="00CD70F1" w:rsidP="00CD70F1">
      <w:pPr>
        <w:ind w:left="708"/>
        <w:rPr>
          <w:sz w:val="24"/>
          <w:szCs w:val="24"/>
        </w:rPr>
      </w:pPr>
      <w:r w:rsidRPr="005A0360">
        <w:rPr>
          <w:sz w:val="24"/>
          <w:szCs w:val="24"/>
        </w:rPr>
        <w:t xml:space="preserve">Zunächst werden Sie von uns telefonisch kontaktiert um einen Termin für das Eingewöhnungsgespräch auszumachen. Außerdem bekommen Sie per Post oder beim Anmeldegespräch, den Eingewöhnungsfragebogen. Diesen bitte zum Eingewöhnungsgespräch mit der Gruppenleitung mitbringen. </w:t>
      </w:r>
    </w:p>
    <w:p w:rsidR="00CD70F1" w:rsidRPr="005A0360" w:rsidRDefault="00CD70F1" w:rsidP="00CD70F1">
      <w:pPr>
        <w:spacing w:after="0"/>
        <w:ind w:firstLine="708"/>
        <w:rPr>
          <w:i/>
          <w:sz w:val="24"/>
          <w:szCs w:val="24"/>
          <w:u w:val="single"/>
        </w:rPr>
      </w:pPr>
      <w:r w:rsidRPr="005A0360">
        <w:rPr>
          <w:i/>
          <w:sz w:val="24"/>
          <w:szCs w:val="24"/>
          <w:u w:val="single"/>
        </w:rPr>
        <w:lastRenderedPageBreak/>
        <w:t>1.</w:t>
      </w:r>
      <w:r w:rsidRPr="005A0360">
        <w:rPr>
          <w:i/>
          <w:sz w:val="24"/>
          <w:szCs w:val="24"/>
          <w:u w:val="single"/>
        </w:rPr>
        <w:tab/>
        <w:t xml:space="preserve">Grundphase </w:t>
      </w:r>
    </w:p>
    <w:p w:rsidR="00CD70F1" w:rsidRPr="005A0360" w:rsidRDefault="00CD70F1" w:rsidP="00CD70F1">
      <w:pPr>
        <w:spacing w:after="0"/>
        <w:ind w:left="708"/>
        <w:rPr>
          <w:sz w:val="24"/>
          <w:szCs w:val="24"/>
        </w:rPr>
      </w:pPr>
      <w:r w:rsidRPr="005A0360">
        <w:rPr>
          <w:sz w:val="24"/>
          <w:szCs w:val="24"/>
        </w:rPr>
        <w:t>Elternteil und Kind bleiben ca. 1-2 Stunden im Kindergarten, Elternteil beobachtet eigenes Kind intensiv &amp; bietet ihm Sicherheit, ist allerdings eher passiv, da die Fachkraft versucht, nach und nach eine Bindung zum Kind aufzubauen. Ebenso soll der Kontakt zu den anderen Kindern gefördert werden. Die Dauer der Grundphase ist von Kind zu Kind unterschiedlich, ca. 2-4 Tage.</w:t>
      </w:r>
    </w:p>
    <w:p w:rsidR="00CD70F1" w:rsidRPr="005A0360" w:rsidRDefault="00CD70F1" w:rsidP="00CD70F1">
      <w:pPr>
        <w:ind w:left="1416" w:hanging="708"/>
        <w:rPr>
          <w:sz w:val="24"/>
          <w:szCs w:val="24"/>
        </w:rPr>
      </w:pPr>
      <w:r w:rsidRPr="005A0360">
        <w:rPr>
          <w:sz w:val="24"/>
          <w:szCs w:val="24"/>
        </w:rPr>
        <w:sym w:font="Wingdings" w:char="F0E0"/>
      </w:r>
      <w:r w:rsidRPr="005A0360">
        <w:rPr>
          <w:sz w:val="24"/>
          <w:szCs w:val="24"/>
        </w:rPr>
        <w:tab/>
        <w:t>Gerne darf das Kind während der Eingewöhnung sein Lieblingskuscheltier etc. mitbringen. Dieses vermittelt den Kindern zusätzlich Sicherheit.</w:t>
      </w:r>
    </w:p>
    <w:p w:rsidR="002D45E5" w:rsidRPr="005A0360" w:rsidRDefault="002D45E5" w:rsidP="00CD70F1">
      <w:pPr>
        <w:rPr>
          <w:sz w:val="4"/>
          <w:szCs w:val="4"/>
        </w:rPr>
      </w:pPr>
    </w:p>
    <w:p w:rsidR="00CD70F1" w:rsidRPr="005A0360" w:rsidRDefault="00CD70F1" w:rsidP="00CD70F1">
      <w:pPr>
        <w:spacing w:after="0"/>
        <w:ind w:firstLine="708"/>
        <w:rPr>
          <w:i/>
          <w:sz w:val="24"/>
          <w:szCs w:val="24"/>
          <w:u w:val="single"/>
        </w:rPr>
      </w:pPr>
      <w:r w:rsidRPr="005A0360">
        <w:rPr>
          <w:i/>
          <w:sz w:val="24"/>
          <w:szCs w:val="24"/>
          <w:u w:val="single"/>
        </w:rPr>
        <w:t>2.</w:t>
      </w:r>
      <w:r w:rsidRPr="005A0360">
        <w:rPr>
          <w:i/>
          <w:sz w:val="24"/>
          <w:szCs w:val="24"/>
          <w:u w:val="single"/>
        </w:rPr>
        <w:tab/>
        <w:t>Erster Trennungsversuch</w:t>
      </w:r>
    </w:p>
    <w:p w:rsidR="00CD70F1" w:rsidRPr="005A0360" w:rsidRDefault="00CD70F1" w:rsidP="00CD70F1">
      <w:pPr>
        <w:spacing w:after="0"/>
        <w:ind w:left="708"/>
        <w:rPr>
          <w:sz w:val="24"/>
          <w:szCs w:val="24"/>
        </w:rPr>
      </w:pPr>
      <w:r w:rsidRPr="005A0360">
        <w:rPr>
          <w:sz w:val="24"/>
          <w:szCs w:val="24"/>
        </w:rPr>
        <w:t xml:space="preserve">Max. 30 Minuten Trennung </w:t>
      </w:r>
      <w:r w:rsidRPr="005A0360">
        <w:rPr>
          <w:sz w:val="24"/>
          <w:szCs w:val="24"/>
        </w:rPr>
        <w:t xml:space="preserve"> keine Beruhigung des Kindes möglich: Elternteil kehrt zurück &amp; Entscheidung bzgl. der Eingewöhnungsdauer, Eingewöhnungsphase ca. 2-3 Wochen, kann jederzeit wieder verkürzt werden. </w:t>
      </w:r>
    </w:p>
    <w:p w:rsidR="00CD70F1" w:rsidRPr="005A0360" w:rsidRDefault="00CD70F1" w:rsidP="00CD70F1">
      <w:pPr>
        <w:ind w:firstLine="708"/>
        <w:rPr>
          <w:sz w:val="24"/>
          <w:szCs w:val="24"/>
        </w:rPr>
      </w:pPr>
      <w:r w:rsidRPr="005A0360">
        <w:rPr>
          <w:sz w:val="24"/>
          <w:szCs w:val="24"/>
        </w:rPr>
        <w:t xml:space="preserve">Bei gutem Trennungsversuch: Eingewöhnungsphase von ca. 6 Tagen. </w:t>
      </w:r>
    </w:p>
    <w:p w:rsidR="00CD70F1" w:rsidRPr="005A0360" w:rsidRDefault="00CD70F1" w:rsidP="00CD70F1">
      <w:pPr>
        <w:ind w:firstLine="708"/>
        <w:rPr>
          <w:sz w:val="4"/>
          <w:szCs w:val="4"/>
        </w:rPr>
      </w:pPr>
    </w:p>
    <w:p w:rsidR="00CD70F1" w:rsidRPr="005A0360" w:rsidRDefault="00CD70F1" w:rsidP="00CD70F1">
      <w:pPr>
        <w:spacing w:after="0"/>
        <w:ind w:firstLine="708"/>
        <w:rPr>
          <w:i/>
          <w:sz w:val="24"/>
          <w:szCs w:val="24"/>
          <w:u w:val="single"/>
        </w:rPr>
      </w:pPr>
      <w:r w:rsidRPr="005A0360">
        <w:rPr>
          <w:i/>
          <w:sz w:val="24"/>
          <w:szCs w:val="24"/>
          <w:u w:val="single"/>
        </w:rPr>
        <w:t>3.</w:t>
      </w:r>
      <w:r w:rsidRPr="005A0360">
        <w:rPr>
          <w:i/>
          <w:sz w:val="24"/>
          <w:szCs w:val="24"/>
          <w:u w:val="single"/>
        </w:rPr>
        <w:tab/>
        <w:t>Stabilisierungsphase</w:t>
      </w:r>
    </w:p>
    <w:p w:rsidR="00CD70F1" w:rsidRPr="005A0360" w:rsidRDefault="00CD70F1" w:rsidP="00CD70F1">
      <w:pPr>
        <w:spacing w:after="0"/>
        <w:ind w:left="708"/>
        <w:rPr>
          <w:sz w:val="24"/>
          <w:szCs w:val="24"/>
        </w:rPr>
      </w:pPr>
      <w:r w:rsidRPr="005A0360">
        <w:rPr>
          <w:sz w:val="24"/>
          <w:szCs w:val="24"/>
        </w:rPr>
        <w:t>Trennungsphasen werden verlängert, Elternteil wird nur noch aktiv, wenn sich das Kind nicht mehr durch die Fachkraft beruhigen lässt. Trennungen finden ausschließlich am Vormittag, während der Kernzeit, statt. Die Kinder sind noch nicht die komplette Buchungszeit im Haus für Kinder. Anfangs bis zum Mittagessen, anschließend werden die Zeiten Stück für Stück verlängert.</w:t>
      </w:r>
    </w:p>
    <w:p w:rsidR="00CD70F1" w:rsidRPr="005A0360" w:rsidRDefault="00CD70F1" w:rsidP="00CD70F1">
      <w:pPr>
        <w:rPr>
          <w:sz w:val="4"/>
          <w:szCs w:val="4"/>
        </w:rPr>
      </w:pPr>
    </w:p>
    <w:p w:rsidR="00CD70F1" w:rsidRPr="005A0360" w:rsidRDefault="00CD70F1" w:rsidP="00CD70F1">
      <w:pPr>
        <w:spacing w:after="0"/>
        <w:ind w:firstLine="708"/>
        <w:rPr>
          <w:i/>
          <w:sz w:val="24"/>
          <w:szCs w:val="24"/>
          <w:u w:val="single"/>
        </w:rPr>
      </w:pPr>
      <w:r w:rsidRPr="005A0360">
        <w:rPr>
          <w:i/>
          <w:sz w:val="24"/>
          <w:szCs w:val="24"/>
          <w:u w:val="single"/>
        </w:rPr>
        <w:t>4.</w:t>
      </w:r>
      <w:r w:rsidRPr="005A0360">
        <w:rPr>
          <w:i/>
          <w:sz w:val="24"/>
          <w:szCs w:val="24"/>
          <w:u w:val="single"/>
        </w:rPr>
        <w:tab/>
        <w:t>Schlussphase</w:t>
      </w:r>
    </w:p>
    <w:p w:rsidR="00CD70F1" w:rsidRPr="005A0360" w:rsidRDefault="00CD70F1" w:rsidP="00CD70F1">
      <w:pPr>
        <w:spacing w:after="0"/>
        <w:ind w:left="708"/>
        <w:rPr>
          <w:sz w:val="24"/>
          <w:szCs w:val="24"/>
        </w:rPr>
      </w:pPr>
      <w:r w:rsidRPr="005A0360">
        <w:rPr>
          <w:sz w:val="24"/>
          <w:szCs w:val="24"/>
        </w:rPr>
        <w:t>Elternteil nicht mehr vor Ort anwesend, aber durchgehend erreichbar und kann schnell wieder im Kindergarten sein. Abschluss, wenn das Kind Vertrauen und Bindung zur Fachkraft aufgebaut hat.</w:t>
      </w:r>
    </w:p>
    <w:p w:rsidR="00CD70F1" w:rsidRPr="005A0360" w:rsidRDefault="00CD70F1" w:rsidP="00CD70F1">
      <w:pPr>
        <w:ind w:left="708"/>
        <w:rPr>
          <w:sz w:val="24"/>
          <w:szCs w:val="24"/>
        </w:rPr>
      </w:pPr>
      <w:r w:rsidRPr="005A0360">
        <w:rPr>
          <w:sz w:val="24"/>
          <w:szCs w:val="24"/>
        </w:rPr>
        <w:t>Nach abschließen der Eingewöhnung gibt es zwischen der Gruppenleitung und dem Elternteil, welches die Eingewöhnung begleitet hat noch ein Abschlussgespräch. Vorab füllen beide Seiten einen Abschlussfragebogen aus. In diesem werden die Sichtweisen beider Seiten nochmal erörtert und Wünsche und Ideen für die Zukunft ausgetauscht.</w:t>
      </w:r>
    </w:p>
    <w:p w:rsidR="00CD70F1" w:rsidRPr="00CD70F1" w:rsidRDefault="00CD70F1" w:rsidP="00CD70F1">
      <w:pPr>
        <w:ind w:left="708"/>
      </w:pPr>
    </w:p>
    <w:p w:rsidR="005A14B0" w:rsidRDefault="005A14B0" w:rsidP="004C1BF7">
      <w:pPr>
        <w:pStyle w:val="berschrift3"/>
      </w:pPr>
      <w:bookmarkStart w:id="62" w:name="_Toc74561710"/>
      <w:r>
        <w:t>Übergang Krippe – Kindergarten</w:t>
      </w:r>
      <w:bookmarkEnd w:id="62"/>
      <w:r>
        <w:t xml:space="preserve"> </w:t>
      </w:r>
    </w:p>
    <w:p w:rsidR="00CD70F1" w:rsidRPr="00CD70F1" w:rsidRDefault="00CD70F1" w:rsidP="00CD70F1">
      <w:pPr>
        <w:rPr>
          <w:sz w:val="4"/>
          <w:szCs w:val="4"/>
        </w:rPr>
      </w:pPr>
    </w:p>
    <w:p w:rsidR="00CD70F1" w:rsidRPr="005A0360" w:rsidRDefault="00CD70F1" w:rsidP="00CD70F1">
      <w:pPr>
        <w:ind w:left="708"/>
        <w:rPr>
          <w:sz w:val="24"/>
          <w:szCs w:val="24"/>
        </w:rPr>
      </w:pPr>
      <w:r w:rsidRPr="005A0360">
        <w:rPr>
          <w:sz w:val="24"/>
          <w:szCs w:val="24"/>
        </w:rPr>
        <w:t xml:space="preserve">Bei dem Übergang in die Kindergartengruppe haben die Kinder und Eltern den Vorteil, dass sie mit vielen Abläufen unserer Einrichtung schon vertraut sind. </w:t>
      </w:r>
    </w:p>
    <w:p w:rsidR="005A0360" w:rsidRPr="005A0360" w:rsidRDefault="00CD70F1" w:rsidP="005A0360">
      <w:pPr>
        <w:ind w:left="708"/>
        <w:rPr>
          <w:sz w:val="24"/>
          <w:szCs w:val="24"/>
        </w:rPr>
      </w:pPr>
      <w:r w:rsidRPr="005A0360">
        <w:rPr>
          <w:sz w:val="24"/>
          <w:szCs w:val="24"/>
        </w:rPr>
        <w:t xml:space="preserve">Ein Gruppenwechsel bedeutet trotzdem eine große Herausforderung für die Kinder. Sie müssen sich an neue Bezugspersonen, neue Räumlichkeiten und neue Regeln gewöhnen. Es gibt uns jedoch die Möglichkeit, den Wechsel positiv und behutsam vorzubereiten, indem die Kinder die neue Gruppe immer wieder besuchen </w:t>
      </w:r>
      <w:r w:rsidRPr="005A0360">
        <w:rPr>
          <w:sz w:val="24"/>
          <w:szCs w:val="24"/>
        </w:rPr>
        <w:lastRenderedPageBreak/>
        <w:t>(schnuppern) und in der Regel die Eingewöhnungszeit nur noch kurz ist. Damit der Übergang in die Kindergartengruppe gut gelingt, überlegt das pädagogische Personal individuell für jedes Kind, ab welchem Zeitpunkt der Wechsel sinnvoll ist. Hierdurch kann eine sanfte Eingewöhnung ermöglicht werden. Während der Phase des Übergangs wird das Kind ein Stück weit von seiner Bezugserzieherin in den Wechsel zum Kindergarten begleitet.</w:t>
      </w:r>
    </w:p>
    <w:p w:rsidR="005A0360" w:rsidRPr="005A0360" w:rsidRDefault="005A0360" w:rsidP="00CD70F1">
      <w:pPr>
        <w:ind w:left="708"/>
        <w:rPr>
          <w:sz w:val="4"/>
          <w:szCs w:val="4"/>
        </w:rPr>
      </w:pPr>
    </w:p>
    <w:p w:rsidR="00CD70F1" w:rsidRPr="005A0360" w:rsidRDefault="00CD70F1" w:rsidP="00CD70F1">
      <w:pPr>
        <w:pStyle w:val="Listenabsatz"/>
        <w:numPr>
          <w:ilvl w:val="0"/>
          <w:numId w:val="3"/>
        </w:numPr>
        <w:rPr>
          <w:sz w:val="24"/>
          <w:szCs w:val="24"/>
        </w:rPr>
      </w:pPr>
      <w:r w:rsidRPr="005A0360">
        <w:rPr>
          <w:sz w:val="24"/>
          <w:szCs w:val="24"/>
        </w:rPr>
        <w:t xml:space="preserve">Wann kann mein Kind von der Krippe in den Kindergarten wechseln? </w:t>
      </w:r>
    </w:p>
    <w:p w:rsidR="00CD70F1" w:rsidRPr="005A0360" w:rsidRDefault="00CD70F1" w:rsidP="00CD70F1">
      <w:pPr>
        <w:ind w:left="708"/>
        <w:rPr>
          <w:sz w:val="24"/>
          <w:szCs w:val="24"/>
        </w:rPr>
      </w:pPr>
      <w:r w:rsidRPr="005A0360">
        <w:rPr>
          <w:sz w:val="24"/>
          <w:szCs w:val="24"/>
        </w:rPr>
        <w:t xml:space="preserve">Die meisten Kinder wechseln, im darauffolgenden Monat nach dem 3. Geburtstag. Das bedeutet, wird ihr Kind z.B. am 13.04. drei Jahre alt, wechselt es am 01.05. in die neue Kindergartengruppe. Das kann individuell angepasst werden, falls der erste im Monat ein Donnerstag ist. </w:t>
      </w:r>
    </w:p>
    <w:p w:rsidR="00CD70F1" w:rsidRPr="005A0360" w:rsidRDefault="00CD70F1" w:rsidP="00CD70F1">
      <w:pPr>
        <w:ind w:firstLine="708"/>
        <w:rPr>
          <w:sz w:val="24"/>
          <w:szCs w:val="24"/>
        </w:rPr>
      </w:pPr>
      <w:r w:rsidRPr="005A0360">
        <w:rPr>
          <w:sz w:val="24"/>
          <w:szCs w:val="24"/>
        </w:rPr>
        <w:t>Der späteste Zeitpunkt zum Wechseln ist mit dem 42. Lebensmonat.</w:t>
      </w:r>
    </w:p>
    <w:p w:rsidR="00CD70F1" w:rsidRPr="005A0360" w:rsidRDefault="00CD70F1" w:rsidP="00CD70F1">
      <w:pPr>
        <w:ind w:left="708"/>
        <w:rPr>
          <w:sz w:val="24"/>
          <w:szCs w:val="24"/>
        </w:rPr>
      </w:pPr>
      <w:r w:rsidRPr="005A0360">
        <w:rPr>
          <w:sz w:val="24"/>
          <w:szCs w:val="24"/>
        </w:rPr>
        <w:t xml:space="preserve">Für die neuen Eltern wird es einen Elternabend geben. Bei diesen können Sie sich mit der Gruppe als auch mit dem neuen Personal vertraut machen. Auch ein Eingewöhnungsgespräch wird es im Voraus mit der neuen Gruppenleitung geben in dem sie erfahren: </w:t>
      </w:r>
    </w:p>
    <w:p w:rsidR="00CD70F1" w:rsidRPr="005A0360" w:rsidRDefault="00CD70F1" w:rsidP="00CD70F1">
      <w:pPr>
        <w:rPr>
          <w:sz w:val="24"/>
          <w:szCs w:val="24"/>
        </w:rPr>
      </w:pPr>
      <w:r w:rsidRPr="005A0360">
        <w:rPr>
          <w:sz w:val="24"/>
          <w:szCs w:val="24"/>
        </w:rPr>
        <w:tab/>
        <w:t>•     Wie der Tagesablauf aussieht</w:t>
      </w:r>
    </w:p>
    <w:p w:rsidR="00CD70F1" w:rsidRPr="005A0360" w:rsidRDefault="00CD70F1" w:rsidP="00CD70F1">
      <w:pPr>
        <w:pStyle w:val="Listenabsatz"/>
        <w:numPr>
          <w:ilvl w:val="0"/>
          <w:numId w:val="4"/>
        </w:numPr>
        <w:rPr>
          <w:sz w:val="24"/>
          <w:szCs w:val="24"/>
        </w:rPr>
      </w:pPr>
      <w:r w:rsidRPr="005A0360">
        <w:rPr>
          <w:sz w:val="24"/>
          <w:szCs w:val="24"/>
        </w:rPr>
        <w:t xml:space="preserve">Was ihr Kind für den Kindergarten evtl. zusätzlich benötigt </w:t>
      </w:r>
    </w:p>
    <w:p w:rsidR="00CD70F1" w:rsidRPr="005A0360" w:rsidRDefault="00CD70F1" w:rsidP="00CD70F1">
      <w:pPr>
        <w:ind w:firstLine="708"/>
        <w:rPr>
          <w:sz w:val="24"/>
          <w:szCs w:val="24"/>
        </w:rPr>
      </w:pPr>
      <w:r w:rsidRPr="005A0360">
        <w:rPr>
          <w:sz w:val="24"/>
          <w:szCs w:val="24"/>
        </w:rPr>
        <w:t>•     Und wie die erste Tage im Kindergarten für ihr Kind aussehen werden</w:t>
      </w:r>
    </w:p>
    <w:p w:rsidR="00CD70F1" w:rsidRPr="005A0360" w:rsidRDefault="00CD70F1" w:rsidP="00CD70F1">
      <w:pPr>
        <w:rPr>
          <w:sz w:val="4"/>
          <w:szCs w:val="4"/>
        </w:rPr>
      </w:pPr>
    </w:p>
    <w:p w:rsidR="00CD70F1" w:rsidRPr="005A0360" w:rsidRDefault="00CD70F1" w:rsidP="00CD70F1">
      <w:pPr>
        <w:ind w:left="708"/>
        <w:rPr>
          <w:sz w:val="24"/>
          <w:szCs w:val="24"/>
        </w:rPr>
      </w:pPr>
      <w:r w:rsidRPr="005A0360">
        <w:rPr>
          <w:sz w:val="24"/>
          <w:szCs w:val="24"/>
        </w:rPr>
        <w:t>Auch hier werden die Eltern gebeten, vorab einen Eingewöhnungsfragebogen auszufüllen, damit das pädagogische Personal die Eingewöhnung ihres Kindes so gut wie möglich vorbereiten kann. Dieser wird im Eingewöhnungsgespräch auch nochmal besprochen um Unklarheiten zu klären.</w:t>
      </w:r>
    </w:p>
    <w:p w:rsidR="00CD70F1" w:rsidRPr="005A0360" w:rsidRDefault="00CD70F1" w:rsidP="00CD70F1">
      <w:pPr>
        <w:ind w:left="708"/>
        <w:rPr>
          <w:sz w:val="24"/>
          <w:szCs w:val="24"/>
        </w:rPr>
      </w:pPr>
      <w:r w:rsidRPr="005A0360">
        <w:rPr>
          <w:sz w:val="24"/>
          <w:szCs w:val="24"/>
        </w:rPr>
        <w:t xml:space="preserve">Gerne dürfen Sie das Gespräch dazu nutzen ihre Bedenken und Wünsche an uns weiterzugeben. </w:t>
      </w:r>
    </w:p>
    <w:p w:rsidR="00CD70F1" w:rsidRPr="005A0360" w:rsidRDefault="00CD70F1" w:rsidP="00CD70F1">
      <w:pPr>
        <w:ind w:left="708"/>
        <w:rPr>
          <w:sz w:val="4"/>
          <w:szCs w:val="4"/>
        </w:rPr>
      </w:pPr>
    </w:p>
    <w:p w:rsidR="00CD70F1" w:rsidRPr="005A0360" w:rsidRDefault="00CD70F1" w:rsidP="00CD70F1">
      <w:pPr>
        <w:ind w:firstLine="708"/>
        <w:rPr>
          <w:i/>
          <w:sz w:val="24"/>
          <w:szCs w:val="24"/>
          <w:u w:val="single"/>
        </w:rPr>
      </w:pPr>
      <w:r w:rsidRPr="005A0360">
        <w:rPr>
          <w:i/>
          <w:sz w:val="24"/>
          <w:szCs w:val="24"/>
          <w:u w:val="single"/>
        </w:rPr>
        <w:t>Wie läuft die Eingewöhnung in die neue Gruppe ab?</w:t>
      </w:r>
    </w:p>
    <w:p w:rsidR="00CD70F1" w:rsidRPr="005A0360" w:rsidRDefault="00CD70F1" w:rsidP="00CD70F1">
      <w:pPr>
        <w:ind w:left="708"/>
        <w:rPr>
          <w:sz w:val="24"/>
          <w:szCs w:val="24"/>
        </w:rPr>
      </w:pPr>
      <w:r w:rsidRPr="005A0360">
        <w:rPr>
          <w:sz w:val="24"/>
          <w:szCs w:val="24"/>
        </w:rPr>
        <w:t>1.</w:t>
      </w:r>
      <w:r w:rsidRPr="005A0360">
        <w:rPr>
          <w:sz w:val="24"/>
          <w:szCs w:val="24"/>
        </w:rPr>
        <w:tab/>
        <w:t xml:space="preserve">Die Gruppenleitungen beider Gruppen setzten sich zusammen und tauschen sich über das Kind aus. Es werden Termine ausgemacht, wann das Kind in der neuen Gruppe schnuppern darf. </w:t>
      </w:r>
    </w:p>
    <w:p w:rsidR="00CD70F1" w:rsidRPr="005A0360" w:rsidRDefault="00CD70F1" w:rsidP="00CD70F1">
      <w:pPr>
        <w:ind w:left="708"/>
        <w:rPr>
          <w:sz w:val="24"/>
          <w:szCs w:val="24"/>
        </w:rPr>
      </w:pPr>
      <w:r w:rsidRPr="005A0360">
        <w:rPr>
          <w:sz w:val="24"/>
          <w:szCs w:val="24"/>
        </w:rPr>
        <w:t>2.</w:t>
      </w:r>
      <w:r w:rsidRPr="005A0360">
        <w:rPr>
          <w:sz w:val="24"/>
          <w:szCs w:val="24"/>
        </w:rPr>
        <w:tab/>
        <w:t xml:space="preserve">Die neuen Fachkräfte nehmen in der Krippengruppe mehrfach die Woche Kontakt zu ihrem Kind auf. Somit kennt ihr Kind die neuen Bezugspersonen bereits, bevor es wechselt. </w:t>
      </w:r>
    </w:p>
    <w:p w:rsidR="00CD70F1" w:rsidRPr="005A0360" w:rsidRDefault="00CD70F1" w:rsidP="00CD70F1">
      <w:pPr>
        <w:ind w:left="708"/>
        <w:rPr>
          <w:sz w:val="24"/>
          <w:szCs w:val="24"/>
        </w:rPr>
      </w:pPr>
      <w:r w:rsidRPr="005A0360">
        <w:rPr>
          <w:sz w:val="24"/>
          <w:szCs w:val="24"/>
        </w:rPr>
        <w:lastRenderedPageBreak/>
        <w:t>3.</w:t>
      </w:r>
      <w:r w:rsidRPr="005A0360">
        <w:rPr>
          <w:sz w:val="24"/>
          <w:szCs w:val="24"/>
        </w:rPr>
        <w:tab/>
        <w:t>Eine Fachkraft aus der Krippe und Ihr Kind werden von der Kindergartenkraft, zum Schnuppern in die neue Gruppe eingeladen und abgeholt. Wie oft das Kind schnuppert, wird individuell auf Ihr Kind angepasst.</w:t>
      </w:r>
    </w:p>
    <w:p w:rsidR="005A0360" w:rsidRPr="005A0360" w:rsidRDefault="00CD70F1" w:rsidP="005A0360">
      <w:pPr>
        <w:ind w:left="708"/>
        <w:rPr>
          <w:sz w:val="24"/>
          <w:szCs w:val="24"/>
        </w:rPr>
      </w:pPr>
      <w:r w:rsidRPr="005A0360">
        <w:rPr>
          <w:sz w:val="24"/>
          <w:szCs w:val="24"/>
        </w:rPr>
        <w:t>4.</w:t>
      </w:r>
      <w:r w:rsidRPr="005A0360">
        <w:rPr>
          <w:sz w:val="24"/>
          <w:szCs w:val="24"/>
        </w:rPr>
        <w:tab/>
        <w:t xml:space="preserve">Ihr Kind feiert in der Krippengruppe Abschied mit allen Kindern und Fachkräften der Gruppe. Das Portfolio begleitet das Kind als Abschiedsgeschenk in die neue Gruppe. </w:t>
      </w:r>
    </w:p>
    <w:p w:rsidR="002D45E5" w:rsidRPr="005A0360" w:rsidRDefault="00CD70F1" w:rsidP="00930475">
      <w:pPr>
        <w:ind w:left="708"/>
        <w:rPr>
          <w:sz w:val="24"/>
          <w:szCs w:val="24"/>
        </w:rPr>
      </w:pPr>
      <w:r w:rsidRPr="005A0360">
        <w:rPr>
          <w:sz w:val="24"/>
          <w:szCs w:val="24"/>
        </w:rPr>
        <w:t>5.</w:t>
      </w:r>
      <w:r w:rsidRPr="005A0360">
        <w:rPr>
          <w:sz w:val="24"/>
          <w:szCs w:val="24"/>
        </w:rPr>
        <w:tab/>
        <w:t>Am Tag des Wechsels möchten wir Sie als Eltern bitten, etwas mehr Zeit beim Bringen einzuplanen. Da Sie zusammen mit Ihrem Kind und dem neuen päd. Fachkräften den alten Garderobenplatz leerräumen und einen neuen Platz in der Kindergartengarderobe beziehen. Anschließend bringen Sie ihr Kind bis zur Gruppentür und verabschieden sich kurz und bündig.</w:t>
      </w:r>
    </w:p>
    <w:p w:rsidR="005A0360" w:rsidRPr="00CD70F1" w:rsidRDefault="005A0360" w:rsidP="00930475">
      <w:pPr>
        <w:ind w:left="708"/>
      </w:pPr>
    </w:p>
    <w:p w:rsidR="005A14B0" w:rsidRDefault="005A14B0" w:rsidP="004C1BF7">
      <w:pPr>
        <w:pStyle w:val="berschrift3"/>
      </w:pPr>
      <w:bookmarkStart w:id="63" w:name="_Toc74561711"/>
      <w:r>
        <w:t>Übergang Kindergarten- Hort</w:t>
      </w:r>
      <w:bookmarkEnd w:id="63"/>
      <w:r>
        <w:t xml:space="preserve"> </w:t>
      </w:r>
    </w:p>
    <w:p w:rsidR="00CD70F1" w:rsidRPr="00CD70F1" w:rsidRDefault="00CD70F1" w:rsidP="00CD70F1">
      <w:pPr>
        <w:rPr>
          <w:sz w:val="4"/>
          <w:szCs w:val="4"/>
        </w:rPr>
      </w:pPr>
    </w:p>
    <w:p w:rsidR="00CD70F1" w:rsidRPr="005A0360" w:rsidRDefault="00CD70F1" w:rsidP="00CD70F1">
      <w:pPr>
        <w:ind w:firstLine="708"/>
        <w:rPr>
          <w:sz w:val="24"/>
          <w:szCs w:val="24"/>
        </w:rPr>
      </w:pPr>
      <w:r w:rsidRPr="005A0360">
        <w:rPr>
          <w:sz w:val="24"/>
          <w:szCs w:val="24"/>
        </w:rPr>
        <w:t xml:space="preserve">Der letzte Tag für die Kinder ohne Hortplatz ist immer der 31.Juli. </w:t>
      </w:r>
    </w:p>
    <w:p w:rsidR="00CD70F1" w:rsidRPr="005A0360" w:rsidRDefault="00CD70F1" w:rsidP="00CD70F1">
      <w:pPr>
        <w:ind w:left="708"/>
        <w:rPr>
          <w:sz w:val="24"/>
          <w:szCs w:val="24"/>
        </w:rPr>
      </w:pPr>
      <w:r w:rsidRPr="005A0360">
        <w:rPr>
          <w:sz w:val="24"/>
          <w:szCs w:val="24"/>
        </w:rPr>
        <w:t xml:space="preserve">Die Kinder die einen Hortplatz haben, dürfen 1-2mal am Nachmittag in der Studierzeit schnuppern. Das bedeute, dass die Kinder in der Zeit, in der die Schulkinder Hausaufgaben machen, auch einen Platz bekommen und dort Arbeitsblätter oder Ausmalbilder bearbeiten. So können sie bereits einen Einblick bekommen, wie es sein wird im Hort seine Hausaufgaben zu erledigen. Sind sie damit fertig, dürfen sie auch den Gruppenraum sowie den Hortplatz erkunden. </w:t>
      </w:r>
    </w:p>
    <w:p w:rsidR="00DF3B18" w:rsidRPr="005A0360" w:rsidRDefault="00CD70F1" w:rsidP="002D45E5">
      <w:pPr>
        <w:ind w:left="708"/>
        <w:rPr>
          <w:sz w:val="24"/>
          <w:szCs w:val="24"/>
        </w:rPr>
      </w:pPr>
      <w:r w:rsidRPr="005A0360">
        <w:rPr>
          <w:sz w:val="24"/>
          <w:szCs w:val="24"/>
        </w:rPr>
        <w:t>Falls ihr Kind eigentlich nur am Vormittag gebucht ist, wird es ihrem Kind ermöglicht an diesen Nachmittagen länger zu bleiben um auch den Hort kennen zu lernen.</w:t>
      </w:r>
    </w:p>
    <w:p w:rsidR="00CD70F1" w:rsidRPr="00CD70F1" w:rsidRDefault="00CD70F1" w:rsidP="00CD70F1">
      <w:pPr>
        <w:ind w:left="708"/>
      </w:pPr>
    </w:p>
    <w:p w:rsidR="005A14B0" w:rsidRDefault="005A14B0" w:rsidP="004C1BF7">
      <w:pPr>
        <w:pStyle w:val="berschrift3"/>
      </w:pPr>
      <w:bookmarkStart w:id="64" w:name="_Toc74561712"/>
      <w:r>
        <w:t>Übergang Kindergarten – Schule</w:t>
      </w:r>
      <w:bookmarkEnd w:id="64"/>
      <w:r>
        <w:t xml:space="preserve"> </w:t>
      </w:r>
    </w:p>
    <w:p w:rsidR="00DF3B18" w:rsidRPr="00DF3B18" w:rsidRDefault="00DF3B18" w:rsidP="00DF3B18">
      <w:pPr>
        <w:rPr>
          <w:sz w:val="4"/>
          <w:szCs w:val="4"/>
        </w:rPr>
      </w:pPr>
    </w:p>
    <w:p w:rsidR="00CD70F1" w:rsidRDefault="00DF3B18" w:rsidP="00DF3B18">
      <w:pPr>
        <w:ind w:left="708"/>
        <w:rPr>
          <w:sz w:val="24"/>
          <w:szCs w:val="24"/>
        </w:rPr>
      </w:pPr>
      <w:r w:rsidRPr="005A0360">
        <w:rPr>
          <w:sz w:val="24"/>
          <w:szCs w:val="24"/>
        </w:rPr>
        <w:t>Neben speziellen Angeboten im letzten Jahr zur Schulvorbereitung, sehen wir uns nicht als „Zulieferer“ sondern als Partner der Schule. Im engen Austausch finden mehrmals jährlich Gespräche mit den Lehrer/innen statt. Die Kinder besuchen die Schule und somit wird die Bereitschaft und das Interesse ein Schulkind zu werden geweckt. Ebenso findet ein jährliches Kooperationstreffen zwischen Lehrern und Personal statt, wo wir uns gegenseitig über pädagogische Schwerpunkte austauschen. Eine Grundschullehrerin kommt 1 x wöchentlich zu Besuch.</w:t>
      </w:r>
    </w:p>
    <w:p w:rsidR="005A0360" w:rsidRPr="005A0360" w:rsidRDefault="005A0360" w:rsidP="00DF3B18">
      <w:pPr>
        <w:ind w:left="708"/>
        <w:rPr>
          <w:sz w:val="24"/>
          <w:szCs w:val="24"/>
        </w:rPr>
      </w:pPr>
    </w:p>
    <w:p w:rsidR="00DF3B18" w:rsidRPr="00CD70F1" w:rsidRDefault="00DF3B18" w:rsidP="00DF3B18">
      <w:pPr>
        <w:ind w:left="708"/>
      </w:pPr>
    </w:p>
    <w:p w:rsidR="00DF3B18" w:rsidRDefault="005A14B0" w:rsidP="00DF3B18">
      <w:pPr>
        <w:pStyle w:val="berschrift2"/>
      </w:pPr>
      <w:bookmarkStart w:id="65" w:name="_Toc74561713"/>
      <w:r>
        <w:lastRenderedPageBreak/>
        <w:t>Das Spiel, wichtigstes Gut für die Entwicklung des Kindes</w:t>
      </w:r>
      <w:bookmarkEnd w:id="65"/>
    </w:p>
    <w:p w:rsidR="005A0360" w:rsidRDefault="005A0360" w:rsidP="00DF3B18"/>
    <w:p w:rsidR="00DF3B18" w:rsidRPr="005A0360" w:rsidRDefault="00DF3B18" w:rsidP="00DF3B18">
      <w:pPr>
        <w:spacing w:after="0"/>
        <w:jc w:val="center"/>
        <w:rPr>
          <w:sz w:val="24"/>
          <w:szCs w:val="24"/>
        </w:rPr>
      </w:pPr>
      <w:r w:rsidRPr="005A0360">
        <w:rPr>
          <w:sz w:val="24"/>
          <w:szCs w:val="24"/>
        </w:rPr>
        <w:t>„Kinder sollen viel mehr spielen als es viele Kinder heutzutage tun.</w:t>
      </w:r>
    </w:p>
    <w:p w:rsidR="00DF3B18" w:rsidRPr="005A0360" w:rsidRDefault="00DF3B18" w:rsidP="00DF3B18">
      <w:pPr>
        <w:spacing w:after="0"/>
        <w:jc w:val="center"/>
        <w:rPr>
          <w:sz w:val="24"/>
          <w:szCs w:val="24"/>
        </w:rPr>
      </w:pPr>
      <w:r w:rsidRPr="005A0360">
        <w:rPr>
          <w:sz w:val="24"/>
          <w:szCs w:val="24"/>
        </w:rPr>
        <w:t>Denn wenn man genügend spielt solange man klein ist,</w:t>
      </w:r>
    </w:p>
    <w:p w:rsidR="00DF3B18" w:rsidRPr="005A0360" w:rsidRDefault="00DF3B18" w:rsidP="00DF3B18">
      <w:pPr>
        <w:spacing w:after="0"/>
        <w:jc w:val="center"/>
        <w:rPr>
          <w:sz w:val="24"/>
          <w:szCs w:val="24"/>
        </w:rPr>
      </w:pPr>
      <w:r w:rsidRPr="005A0360">
        <w:rPr>
          <w:sz w:val="24"/>
          <w:szCs w:val="24"/>
        </w:rPr>
        <w:t>dann trägt man einen Schatz mit sich herum,</w:t>
      </w:r>
    </w:p>
    <w:p w:rsidR="00DF3B18" w:rsidRPr="005A0360" w:rsidRDefault="00DF3B18" w:rsidP="00DF3B18">
      <w:pPr>
        <w:spacing w:after="0"/>
        <w:jc w:val="center"/>
        <w:rPr>
          <w:sz w:val="24"/>
          <w:szCs w:val="24"/>
        </w:rPr>
      </w:pPr>
      <w:r w:rsidRPr="005A0360">
        <w:rPr>
          <w:sz w:val="24"/>
          <w:szCs w:val="24"/>
        </w:rPr>
        <w:t>aus denen man später sein ganzes Leben schöpfen kann.</w:t>
      </w:r>
    </w:p>
    <w:p w:rsidR="00DF3B18" w:rsidRPr="005A0360" w:rsidRDefault="00DF3B18" w:rsidP="00DF3B18">
      <w:pPr>
        <w:spacing w:after="0"/>
        <w:jc w:val="center"/>
        <w:rPr>
          <w:sz w:val="24"/>
          <w:szCs w:val="24"/>
        </w:rPr>
      </w:pPr>
      <w:r w:rsidRPr="005A0360">
        <w:rPr>
          <w:sz w:val="24"/>
          <w:szCs w:val="24"/>
        </w:rPr>
        <w:t>Dann weiß man  was es heißt, in sich eine warme, geheime Welt zu haben</w:t>
      </w:r>
    </w:p>
    <w:p w:rsidR="00DF3B18" w:rsidRPr="005A0360" w:rsidRDefault="00DF3B18" w:rsidP="00DF3B18">
      <w:pPr>
        <w:spacing w:after="0"/>
        <w:jc w:val="center"/>
        <w:rPr>
          <w:sz w:val="24"/>
          <w:szCs w:val="24"/>
        </w:rPr>
      </w:pPr>
      <w:r w:rsidRPr="005A0360">
        <w:rPr>
          <w:sz w:val="24"/>
          <w:szCs w:val="24"/>
        </w:rPr>
        <w:t xml:space="preserve">die </w:t>
      </w:r>
      <w:proofErr w:type="gramStart"/>
      <w:r w:rsidRPr="005A0360">
        <w:rPr>
          <w:sz w:val="24"/>
          <w:szCs w:val="24"/>
        </w:rPr>
        <w:t>einem</w:t>
      </w:r>
      <w:proofErr w:type="gramEnd"/>
      <w:r w:rsidRPr="005A0360">
        <w:rPr>
          <w:sz w:val="24"/>
          <w:szCs w:val="24"/>
        </w:rPr>
        <w:t xml:space="preserve"> Kraft gibt,  wenn das Leben schwer wird.</w:t>
      </w:r>
    </w:p>
    <w:p w:rsidR="00DF3B18" w:rsidRPr="005A0360" w:rsidRDefault="00DF3B18" w:rsidP="00DF3B18">
      <w:pPr>
        <w:spacing w:after="0"/>
        <w:jc w:val="center"/>
        <w:rPr>
          <w:sz w:val="24"/>
          <w:szCs w:val="24"/>
        </w:rPr>
      </w:pPr>
      <w:r w:rsidRPr="005A0360">
        <w:rPr>
          <w:sz w:val="24"/>
          <w:szCs w:val="24"/>
        </w:rPr>
        <w:t>Was auch geschieht, was man auch erlebt, man hat diese Welt in seinem Inneren,</w:t>
      </w:r>
    </w:p>
    <w:p w:rsidR="00DF3B18" w:rsidRPr="005A0360" w:rsidRDefault="00DF3B18" w:rsidP="00DF3B18">
      <w:pPr>
        <w:spacing w:after="0"/>
        <w:jc w:val="center"/>
        <w:rPr>
          <w:sz w:val="24"/>
          <w:szCs w:val="24"/>
        </w:rPr>
      </w:pPr>
      <w:r w:rsidRPr="005A0360">
        <w:rPr>
          <w:sz w:val="24"/>
          <w:szCs w:val="24"/>
        </w:rPr>
        <w:t>an die man sich halten kann.“</w:t>
      </w:r>
    </w:p>
    <w:p w:rsidR="00DF3B18" w:rsidRPr="005A0360" w:rsidRDefault="00DF3B18" w:rsidP="002D45E5">
      <w:pPr>
        <w:spacing w:after="0"/>
        <w:jc w:val="center"/>
        <w:rPr>
          <w:sz w:val="24"/>
          <w:szCs w:val="24"/>
        </w:rPr>
      </w:pPr>
      <w:r w:rsidRPr="005A0360">
        <w:rPr>
          <w:sz w:val="24"/>
          <w:szCs w:val="24"/>
        </w:rPr>
        <w:t>(Astrid Lindgren)</w:t>
      </w:r>
    </w:p>
    <w:p w:rsidR="005A0360" w:rsidRPr="005A0360" w:rsidRDefault="005A0360" w:rsidP="002D45E5">
      <w:pPr>
        <w:spacing w:after="0"/>
        <w:jc w:val="center"/>
        <w:rPr>
          <w:sz w:val="24"/>
          <w:szCs w:val="24"/>
        </w:rPr>
      </w:pPr>
    </w:p>
    <w:p w:rsidR="005A0360" w:rsidRPr="005A0360" w:rsidRDefault="005A0360" w:rsidP="005A0360">
      <w:pPr>
        <w:ind w:left="576"/>
        <w:rPr>
          <w:sz w:val="24"/>
          <w:szCs w:val="24"/>
        </w:rPr>
      </w:pPr>
      <w:r w:rsidRPr="005A0360">
        <w:rPr>
          <w:sz w:val="24"/>
          <w:szCs w:val="24"/>
        </w:rPr>
        <w:t xml:space="preserve">Das  Spiel ist  für uns pädagogisches Grundprinzip, für die Entwicklung der Kinder eine wichtige Voraussetzung und ein wesentlicher Bestandteil des kindlichen Lernens. Es ist die angemessenste Art die Kinder zu bilden und lernen zu lassen. Die Kinder setzen sich aktiv mit ihrer Umwelt auseinander und lernen vieles beiläufig. Das Spiel ist altersspezifisch, und entspricht dem jeweiligen Entwicklungsstand. Spielen ist ein wichtiger Bildungsprozess der Synapsen im Gehirn. Durch Einüben und ständiges </w:t>
      </w:r>
      <w:proofErr w:type="spellStart"/>
      <w:r w:rsidRPr="005A0360">
        <w:rPr>
          <w:sz w:val="24"/>
          <w:szCs w:val="24"/>
        </w:rPr>
        <w:t>wiederholen</w:t>
      </w:r>
      <w:proofErr w:type="spellEnd"/>
      <w:r w:rsidRPr="005A0360">
        <w:rPr>
          <w:sz w:val="24"/>
          <w:szCs w:val="24"/>
        </w:rPr>
        <w:t xml:space="preserve"> von Bewegungsabläufen, bilden diese das Grundgerüst für geistige und physische Entwicklung.  </w:t>
      </w:r>
    </w:p>
    <w:p w:rsidR="005A0360" w:rsidRPr="00DF3B18" w:rsidRDefault="005A0360" w:rsidP="002D45E5">
      <w:pPr>
        <w:spacing w:after="0"/>
        <w:jc w:val="center"/>
      </w:pPr>
    </w:p>
    <w:p w:rsidR="00877C19" w:rsidRDefault="00877C19" w:rsidP="004C1BF7">
      <w:pPr>
        <w:pStyle w:val="berschrift3"/>
      </w:pPr>
      <w:bookmarkStart w:id="66" w:name="_Toc74561714"/>
      <w:r>
        <w:t>Das Freispiel</w:t>
      </w:r>
      <w:bookmarkEnd w:id="66"/>
      <w:r>
        <w:t xml:space="preserve"> </w:t>
      </w:r>
    </w:p>
    <w:p w:rsidR="00DF3B18" w:rsidRPr="00DF3B18" w:rsidRDefault="00DF3B18" w:rsidP="00DF3B18">
      <w:pPr>
        <w:rPr>
          <w:sz w:val="4"/>
          <w:szCs w:val="4"/>
        </w:rPr>
      </w:pPr>
    </w:p>
    <w:p w:rsidR="00DF3B18" w:rsidRPr="005A0360" w:rsidRDefault="00DF3B18" w:rsidP="00DF3B18">
      <w:pPr>
        <w:ind w:left="576"/>
        <w:rPr>
          <w:sz w:val="24"/>
          <w:szCs w:val="24"/>
        </w:rPr>
      </w:pPr>
      <w:r w:rsidRPr="005A0360">
        <w:rPr>
          <w:sz w:val="24"/>
          <w:szCs w:val="24"/>
        </w:rPr>
        <w:t>Im Freispiel erlebt das Kind einen selbst zu bestimmenden Freiraum. Das bedeutet, es darf selbst entscheiden: mit wem es spielen möchte, womit es spielen möchte und wie lange es spielen möchte. Die Kinder nutzen das Freispiel um Erlebtes zu verarbeiten z.B. in Rollenspielen. Das kann für die Kinder sehr anstrengend sein, somit sollte man das Freispiel keinesfalls als „nur spielen“ betrachten. Wie Albrecht Bandura in seinen Lerntheorien beschrieben hat fördert Beobachten, Nachahmen und das gemeinsame Spielen miteinander, die Lernprozesse der Kinder.</w:t>
      </w:r>
    </w:p>
    <w:p w:rsidR="00DF3B18" w:rsidRPr="00DF3B18" w:rsidRDefault="00DF3B18" w:rsidP="00DF3B18">
      <w:pPr>
        <w:ind w:left="576"/>
      </w:pPr>
    </w:p>
    <w:p w:rsidR="00877C19" w:rsidRDefault="00BF2F03" w:rsidP="004C1BF7">
      <w:pPr>
        <w:pStyle w:val="berschrift2"/>
      </w:pPr>
      <w:bookmarkStart w:id="67" w:name="_Toc74561715"/>
      <w:r>
        <w:t>Betreuungsform</w:t>
      </w:r>
      <w:bookmarkEnd w:id="67"/>
      <w:r>
        <w:t xml:space="preserve"> </w:t>
      </w:r>
    </w:p>
    <w:p w:rsidR="00DF3B18" w:rsidRPr="00DF3B18" w:rsidRDefault="00DF3B18" w:rsidP="00DF3B18">
      <w:pPr>
        <w:rPr>
          <w:sz w:val="4"/>
          <w:szCs w:val="4"/>
        </w:rPr>
      </w:pPr>
    </w:p>
    <w:p w:rsidR="00DF3B18" w:rsidRPr="005A0360" w:rsidRDefault="00DF3B18" w:rsidP="00DF3B18">
      <w:pPr>
        <w:ind w:firstLine="576"/>
        <w:rPr>
          <w:i/>
          <w:sz w:val="24"/>
          <w:szCs w:val="24"/>
        </w:rPr>
      </w:pPr>
      <w:r w:rsidRPr="005A0360">
        <w:rPr>
          <w:i/>
          <w:sz w:val="24"/>
          <w:szCs w:val="24"/>
        </w:rPr>
        <w:t xml:space="preserve">Feste Gruppen </w:t>
      </w:r>
    </w:p>
    <w:p w:rsidR="00DF3B18" w:rsidRPr="005A0360" w:rsidRDefault="00DF3B18" w:rsidP="00DF3B18">
      <w:pPr>
        <w:ind w:left="576"/>
        <w:rPr>
          <w:sz w:val="24"/>
          <w:szCs w:val="24"/>
        </w:rPr>
      </w:pPr>
      <w:r w:rsidRPr="005A0360">
        <w:rPr>
          <w:sz w:val="24"/>
          <w:szCs w:val="24"/>
        </w:rPr>
        <w:t>Es ist uns wichtig, dass sich die Kinder als ein Teil ihrer jeweiligen Gruppe sehen, die eine sichere und verlässliche Basis darstellt. Es besteht natürlich die Möglichkeit, andere Bereiche, Gruppen oder Spielecken unter Einhaltung der Regeln, zu erkunden.</w:t>
      </w:r>
    </w:p>
    <w:p w:rsidR="00DF3B18" w:rsidRPr="00DF3B18" w:rsidRDefault="00DF3B18" w:rsidP="00DF3B18">
      <w:pPr>
        <w:ind w:left="576"/>
      </w:pPr>
    </w:p>
    <w:p w:rsidR="00BF2F03" w:rsidRDefault="00BF2F03" w:rsidP="004C1BF7">
      <w:pPr>
        <w:pStyle w:val="berschrift3"/>
      </w:pPr>
      <w:bookmarkStart w:id="68" w:name="_Toc74561716"/>
      <w:r>
        <w:lastRenderedPageBreak/>
        <w:t>Tages</w:t>
      </w:r>
      <w:r w:rsidR="00387902">
        <w:t>ablauf in der Kleinkindgruppe</w:t>
      </w:r>
      <w:bookmarkEnd w:id="68"/>
      <w:r w:rsidR="00387902">
        <w:t xml:space="preserve"> </w:t>
      </w:r>
    </w:p>
    <w:p w:rsidR="00DF3B18" w:rsidRPr="00DF3B18" w:rsidRDefault="00DF3B18" w:rsidP="00DF3B18">
      <w:pPr>
        <w:rPr>
          <w:sz w:val="4"/>
          <w:szCs w:val="4"/>
        </w:rPr>
      </w:pPr>
    </w:p>
    <w:p w:rsidR="002310C7" w:rsidRDefault="002310C7" w:rsidP="009734FA">
      <w:pPr>
        <w:spacing w:after="0"/>
        <w:ind w:left="708"/>
        <w:rPr>
          <w:sz w:val="24"/>
          <w:szCs w:val="24"/>
        </w:rPr>
      </w:pPr>
      <w:r>
        <w:rPr>
          <w:sz w:val="24"/>
          <w:szCs w:val="24"/>
        </w:rPr>
        <w:t>7:00 – 7:30 Uhr</w:t>
      </w:r>
      <w:r>
        <w:rPr>
          <w:sz w:val="24"/>
          <w:szCs w:val="24"/>
        </w:rPr>
        <w:tab/>
        <w:t>Sammelgruppe</w:t>
      </w:r>
    </w:p>
    <w:p w:rsidR="009734FA" w:rsidRPr="009734FA" w:rsidRDefault="002310C7" w:rsidP="009734FA">
      <w:pPr>
        <w:spacing w:after="0"/>
        <w:ind w:left="708"/>
        <w:rPr>
          <w:sz w:val="24"/>
          <w:szCs w:val="24"/>
        </w:rPr>
      </w:pPr>
      <w:r>
        <w:rPr>
          <w:sz w:val="24"/>
          <w:szCs w:val="24"/>
        </w:rPr>
        <w:t>7.00 – 9.00 Uhr</w:t>
      </w:r>
      <w:r w:rsidR="00DF3B18" w:rsidRPr="009734FA">
        <w:rPr>
          <w:sz w:val="24"/>
          <w:szCs w:val="24"/>
        </w:rPr>
        <w:t xml:space="preserve">      </w:t>
      </w:r>
      <w:r w:rsidR="005A0360" w:rsidRPr="009734FA">
        <w:rPr>
          <w:sz w:val="24"/>
          <w:szCs w:val="24"/>
        </w:rPr>
        <w:tab/>
      </w:r>
      <w:r w:rsidR="00DF3B18" w:rsidRPr="009734FA">
        <w:rPr>
          <w:sz w:val="24"/>
          <w:szCs w:val="24"/>
        </w:rPr>
        <w:t xml:space="preserve">Ankommen in der Gruppe, freies Spielen,                                                                                            9.00 Uhr                   </w:t>
      </w:r>
      <w:r w:rsidR="005A0360" w:rsidRPr="009734FA">
        <w:rPr>
          <w:sz w:val="24"/>
          <w:szCs w:val="24"/>
        </w:rPr>
        <w:tab/>
      </w:r>
      <w:r w:rsidR="00DF3B18" w:rsidRPr="009734FA">
        <w:rPr>
          <w:sz w:val="24"/>
          <w:szCs w:val="24"/>
        </w:rPr>
        <w:t xml:space="preserve">Morgenkreis, anschließend Frühstück, Spielen ggf. Angebot, </w:t>
      </w:r>
    </w:p>
    <w:p w:rsidR="009734FA" w:rsidRPr="009734FA" w:rsidRDefault="009734FA" w:rsidP="009734FA">
      <w:pPr>
        <w:spacing w:after="0"/>
        <w:ind w:left="2124" w:firstLine="708"/>
        <w:rPr>
          <w:sz w:val="24"/>
          <w:szCs w:val="24"/>
        </w:rPr>
      </w:pPr>
      <w:r w:rsidRPr="009734FA">
        <w:rPr>
          <w:sz w:val="24"/>
          <w:szCs w:val="24"/>
        </w:rPr>
        <w:t xml:space="preserve">Wickeln, </w:t>
      </w:r>
      <w:r w:rsidR="00DF3B18" w:rsidRPr="009734FA">
        <w:rPr>
          <w:sz w:val="24"/>
          <w:szCs w:val="24"/>
        </w:rPr>
        <w:t>Toilettengang, Turnen, Spaziergang, im Garten spielen,</w:t>
      </w:r>
    </w:p>
    <w:p w:rsidR="005A0360" w:rsidRDefault="00DF3B18" w:rsidP="009734FA">
      <w:pPr>
        <w:spacing w:after="0"/>
        <w:ind w:left="720" w:firstLine="708"/>
        <w:rPr>
          <w:sz w:val="24"/>
          <w:szCs w:val="24"/>
        </w:rPr>
      </w:pPr>
      <w:r w:rsidRPr="009734FA">
        <w:rPr>
          <w:sz w:val="24"/>
          <w:szCs w:val="24"/>
        </w:rPr>
        <w:t xml:space="preserve"> </w:t>
      </w:r>
      <w:r w:rsidR="009734FA" w:rsidRPr="009734FA">
        <w:rPr>
          <w:sz w:val="24"/>
          <w:szCs w:val="24"/>
        </w:rPr>
        <w:tab/>
      </w:r>
      <w:r w:rsidR="009734FA" w:rsidRPr="009734FA">
        <w:rPr>
          <w:sz w:val="24"/>
          <w:szCs w:val="24"/>
        </w:rPr>
        <w:tab/>
      </w:r>
      <w:r w:rsidRPr="009734FA">
        <w:rPr>
          <w:sz w:val="24"/>
          <w:szCs w:val="24"/>
        </w:rPr>
        <w:t xml:space="preserve">Aufräumen                                                                                                                                                                         11.00 Uhr              </w:t>
      </w:r>
      <w:r w:rsidR="005A0360" w:rsidRPr="009734FA">
        <w:rPr>
          <w:sz w:val="24"/>
          <w:szCs w:val="24"/>
        </w:rPr>
        <w:tab/>
      </w:r>
      <w:r w:rsidRPr="009734FA">
        <w:rPr>
          <w:sz w:val="24"/>
          <w:szCs w:val="24"/>
        </w:rPr>
        <w:t xml:space="preserve">Mittagessen , je nach Absprache Mittagsschlaf                                                                                  12.00 – 12.30 Uhr  </w:t>
      </w:r>
      <w:r w:rsidR="005A0360" w:rsidRPr="009734FA">
        <w:rPr>
          <w:sz w:val="24"/>
          <w:szCs w:val="24"/>
        </w:rPr>
        <w:tab/>
      </w:r>
      <w:r w:rsidRPr="009734FA">
        <w:rPr>
          <w:sz w:val="24"/>
          <w:szCs w:val="24"/>
        </w:rPr>
        <w:t xml:space="preserve">Abholzeit                                                                                                                                                    12.30 Uhr                 </w:t>
      </w:r>
      <w:r w:rsidR="005A0360" w:rsidRPr="009734FA">
        <w:rPr>
          <w:sz w:val="24"/>
          <w:szCs w:val="24"/>
        </w:rPr>
        <w:tab/>
      </w:r>
      <w:r w:rsidRPr="009734FA">
        <w:rPr>
          <w:sz w:val="24"/>
          <w:szCs w:val="24"/>
        </w:rPr>
        <w:t xml:space="preserve">die letzten Kleinen gehen mit einer Betreuerin schlafen                                                           14.00 Uhr                 </w:t>
      </w:r>
      <w:r w:rsidR="005A0360" w:rsidRPr="009734FA">
        <w:rPr>
          <w:sz w:val="24"/>
          <w:szCs w:val="24"/>
        </w:rPr>
        <w:tab/>
      </w:r>
      <w:r w:rsidRPr="009734FA">
        <w:rPr>
          <w:sz w:val="24"/>
          <w:szCs w:val="24"/>
        </w:rPr>
        <w:t xml:space="preserve">Freispiel, wickeln, Brotzeit, ggf. Angebot, Aufräumen                                                                                    16.00 – 17.00 Uhr   </w:t>
      </w:r>
      <w:r w:rsidR="005A0360" w:rsidRPr="009734FA">
        <w:rPr>
          <w:sz w:val="24"/>
          <w:szCs w:val="24"/>
        </w:rPr>
        <w:tab/>
      </w:r>
      <w:r w:rsidRPr="009734FA">
        <w:rPr>
          <w:sz w:val="24"/>
          <w:szCs w:val="24"/>
        </w:rPr>
        <w:t>Abholzeit</w:t>
      </w:r>
    </w:p>
    <w:p w:rsidR="009734FA" w:rsidRPr="009734FA" w:rsidRDefault="009734FA" w:rsidP="009734FA">
      <w:pPr>
        <w:spacing w:after="0"/>
        <w:ind w:left="720" w:firstLine="708"/>
        <w:rPr>
          <w:sz w:val="24"/>
          <w:szCs w:val="24"/>
        </w:rPr>
      </w:pPr>
    </w:p>
    <w:p w:rsidR="005A0360" w:rsidRPr="00DF3B18" w:rsidRDefault="005A0360" w:rsidP="00DF3B18">
      <w:pPr>
        <w:ind w:left="708"/>
      </w:pPr>
    </w:p>
    <w:p w:rsidR="00387902" w:rsidRDefault="00387902" w:rsidP="004C1BF7">
      <w:pPr>
        <w:pStyle w:val="berschrift3"/>
      </w:pPr>
      <w:bookmarkStart w:id="69" w:name="_Toc74561717"/>
      <w:r>
        <w:t>Tagesablauf in der Kindergartengruppe</w:t>
      </w:r>
      <w:bookmarkEnd w:id="69"/>
      <w:r>
        <w:t xml:space="preserve"> </w:t>
      </w:r>
    </w:p>
    <w:p w:rsidR="002D45E5" w:rsidRPr="005A0360" w:rsidRDefault="002D45E5" w:rsidP="002D45E5">
      <w:pPr>
        <w:rPr>
          <w:sz w:val="4"/>
          <w:szCs w:val="4"/>
        </w:rPr>
      </w:pPr>
    </w:p>
    <w:p w:rsidR="002D45E5" w:rsidRPr="00925325" w:rsidRDefault="002D45E5" w:rsidP="002D45E5">
      <w:pPr>
        <w:spacing w:after="0" w:line="240" w:lineRule="auto"/>
        <w:ind w:firstLine="708"/>
        <w:rPr>
          <w:sz w:val="24"/>
          <w:szCs w:val="24"/>
        </w:rPr>
      </w:pPr>
      <w:r w:rsidRPr="00925325">
        <w:rPr>
          <w:sz w:val="24"/>
          <w:szCs w:val="24"/>
        </w:rPr>
        <w:t xml:space="preserve">7:00 - 7:30 Uhr </w:t>
      </w:r>
      <w:r w:rsidRPr="00925325">
        <w:rPr>
          <w:sz w:val="24"/>
          <w:szCs w:val="24"/>
        </w:rPr>
        <w:tab/>
        <w:t>Sammelgruppe</w:t>
      </w:r>
    </w:p>
    <w:p w:rsidR="002D45E5" w:rsidRPr="00925325" w:rsidRDefault="002D45E5" w:rsidP="002D45E5">
      <w:pPr>
        <w:spacing w:after="0" w:line="240" w:lineRule="auto"/>
        <w:ind w:firstLine="708"/>
        <w:rPr>
          <w:sz w:val="24"/>
          <w:szCs w:val="24"/>
        </w:rPr>
      </w:pPr>
      <w:r w:rsidRPr="00925325">
        <w:rPr>
          <w:sz w:val="24"/>
          <w:szCs w:val="24"/>
        </w:rPr>
        <w:t xml:space="preserve">7:00 - 8:30 Uhr </w:t>
      </w:r>
      <w:r w:rsidRPr="00925325">
        <w:rPr>
          <w:sz w:val="24"/>
          <w:szCs w:val="24"/>
        </w:rPr>
        <w:tab/>
        <w:t>Ankommen und Frühstück</w:t>
      </w:r>
    </w:p>
    <w:p w:rsidR="002D45E5" w:rsidRPr="00925325" w:rsidRDefault="002D45E5" w:rsidP="002D45E5">
      <w:pPr>
        <w:spacing w:after="0" w:line="240" w:lineRule="auto"/>
        <w:ind w:left="2832" w:hanging="2124"/>
        <w:rPr>
          <w:sz w:val="24"/>
          <w:szCs w:val="24"/>
        </w:rPr>
      </w:pPr>
      <w:r w:rsidRPr="00925325">
        <w:rPr>
          <w:sz w:val="24"/>
          <w:szCs w:val="24"/>
        </w:rPr>
        <w:t>8:30 - 11:30 Uhr</w:t>
      </w:r>
      <w:r w:rsidRPr="00925325">
        <w:rPr>
          <w:sz w:val="24"/>
          <w:szCs w:val="24"/>
        </w:rPr>
        <w:tab/>
        <w:t>Morgenkreis, pädagogische Projekte, Spaziergänge, Freispiel, Tischspiele, kreative Angebote, Wald und Natur erkunden, Exkursionen, hören, lauschen, lernen, Vorschule, Märchen und Geschichten, Experimente</w:t>
      </w:r>
    </w:p>
    <w:p w:rsidR="002D45E5" w:rsidRPr="00925325" w:rsidRDefault="002D45E5" w:rsidP="002D45E5">
      <w:pPr>
        <w:spacing w:after="0" w:line="240" w:lineRule="auto"/>
        <w:ind w:left="2124" w:hanging="1416"/>
        <w:rPr>
          <w:sz w:val="24"/>
          <w:szCs w:val="24"/>
        </w:rPr>
      </w:pPr>
      <w:r w:rsidRPr="00925325">
        <w:rPr>
          <w:sz w:val="24"/>
          <w:szCs w:val="24"/>
        </w:rPr>
        <w:t>11:30 - 12:00 Uhr</w:t>
      </w:r>
      <w:r w:rsidRPr="00925325">
        <w:rPr>
          <w:sz w:val="24"/>
          <w:szCs w:val="24"/>
        </w:rPr>
        <w:tab/>
        <w:t>Mittagessen</w:t>
      </w:r>
    </w:p>
    <w:p w:rsidR="002D45E5" w:rsidRPr="00925325" w:rsidRDefault="002D45E5" w:rsidP="002D45E5">
      <w:pPr>
        <w:spacing w:after="0" w:line="240" w:lineRule="auto"/>
        <w:ind w:firstLine="708"/>
        <w:rPr>
          <w:sz w:val="24"/>
          <w:szCs w:val="24"/>
        </w:rPr>
      </w:pPr>
      <w:r w:rsidRPr="00925325">
        <w:rPr>
          <w:sz w:val="24"/>
          <w:szCs w:val="24"/>
        </w:rPr>
        <w:t xml:space="preserve">12.00 - 16:00 Uhr </w:t>
      </w:r>
      <w:r w:rsidRPr="00925325">
        <w:rPr>
          <w:sz w:val="24"/>
          <w:szCs w:val="24"/>
        </w:rPr>
        <w:tab/>
        <w:t>Freispiel, Garten</w:t>
      </w:r>
    </w:p>
    <w:p w:rsidR="002D45E5" w:rsidRDefault="002D45E5" w:rsidP="002D45E5">
      <w:pPr>
        <w:spacing w:after="0" w:line="240" w:lineRule="auto"/>
        <w:ind w:firstLine="708"/>
        <w:rPr>
          <w:sz w:val="24"/>
          <w:szCs w:val="24"/>
        </w:rPr>
      </w:pPr>
      <w:r w:rsidRPr="00925325">
        <w:rPr>
          <w:sz w:val="24"/>
          <w:szCs w:val="24"/>
        </w:rPr>
        <w:t xml:space="preserve">16:00 - 16:30 Uhr </w:t>
      </w:r>
      <w:r w:rsidRPr="00925325">
        <w:rPr>
          <w:sz w:val="24"/>
          <w:szCs w:val="24"/>
        </w:rPr>
        <w:tab/>
        <w:t>Sammelgruppe</w:t>
      </w:r>
    </w:p>
    <w:p w:rsidR="00DF3B18" w:rsidRPr="00DF3B18" w:rsidRDefault="00DF3B18" w:rsidP="00DF3B18">
      <w:pPr>
        <w:rPr>
          <w:sz w:val="4"/>
          <w:szCs w:val="4"/>
        </w:rPr>
      </w:pPr>
    </w:p>
    <w:p w:rsidR="00DF3B18" w:rsidRPr="00DF3B18" w:rsidRDefault="00DF3B18" w:rsidP="00DF3B18">
      <w:pPr>
        <w:ind w:left="708"/>
      </w:pPr>
    </w:p>
    <w:p w:rsidR="002D45E5" w:rsidRDefault="002D45E5" w:rsidP="004C1BF7">
      <w:pPr>
        <w:pStyle w:val="berschrift4"/>
      </w:pPr>
      <w:r>
        <w:t xml:space="preserve">Verpflegung </w:t>
      </w:r>
    </w:p>
    <w:p w:rsidR="002D45E5" w:rsidRDefault="002D45E5" w:rsidP="002D45E5"/>
    <w:p w:rsidR="002D45E5" w:rsidRPr="002D45E5" w:rsidRDefault="002D45E5" w:rsidP="002D45E5">
      <w:pPr>
        <w:spacing w:after="100" w:afterAutospacing="1" w:line="240" w:lineRule="auto"/>
        <w:ind w:left="864"/>
        <w:rPr>
          <w:rFonts w:ascii="Calibri" w:eastAsia="Calibri" w:hAnsi="Calibri" w:cs="Times New Roman"/>
          <w:sz w:val="24"/>
          <w:szCs w:val="24"/>
        </w:rPr>
      </w:pPr>
      <w:r w:rsidRPr="002D45E5">
        <w:rPr>
          <w:rFonts w:ascii="Calibri" w:eastAsia="Calibri" w:hAnsi="Calibri" w:cs="Times New Roman"/>
          <w:sz w:val="24"/>
          <w:szCs w:val="24"/>
        </w:rPr>
        <w:t>Getränke stehen den Kinder in Form von Wasser, Tee und Saftschorle zur freien Verfügung.</w:t>
      </w:r>
    </w:p>
    <w:p w:rsidR="002D45E5" w:rsidRPr="002D45E5" w:rsidRDefault="002D45E5" w:rsidP="002D45E5">
      <w:pPr>
        <w:spacing w:after="100" w:afterAutospacing="1" w:line="240" w:lineRule="auto"/>
        <w:ind w:left="864"/>
        <w:rPr>
          <w:rFonts w:ascii="Calibri" w:eastAsia="Calibri" w:hAnsi="Calibri" w:cs="Times New Roman"/>
          <w:sz w:val="24"/>
          <w:szCs w:val="24"/>
        </w:rPr>
      </w:pPr>
      <w:r w:rsidRPr="002D45E5">
        <w:rPr>
          <w:rFonts w:ascii="Calibri" w:eastAsia="Calibri" w:hAnsi="Calibri" w:cs="Times New Roman"/>
          <w:sz w:val="24"/>
          <w:szCs w:val="24"/>
        </w:rPr>
        <w:t xml:space="preserve">Für die  Kindergartenkinder gibt es das Gleitende Frühstück. Sie können zwischen 7:00 Uhr und 8:30 Uhr selber bestimmen, wann sie essen möchten. </w:t>
      </w:r>
    </w:p>
    <w:p w:rsidR="002D45E5" w:rsidRPr="002D45E5" w:rsidRDefault="002D45E5" w:rsidP="002D45E5">
      <w:pPr>
        <w:spacing w:after="100" w:afterAutospacing="1" w:line="240" w:lineRule="auto"/>
        <w:ind w:left="864"/>
        <w:rPr>
          <w:rFonts w:ascii="Calibri" w:eastAsia="Calibri" w:hAnsi="Calibri" w:cs="Times New Roman"/>
          <w:sz w:val="24"/>
          <w:szCs w:val="24"/>
        </w:rPr>
      </w:pPr>
      <w:r w:rsidRPr="002D45E5">
        <w:rPr>
          <w:rFonts w:ascii="Calibri" w:eastAsia="Calibri" w:hAnsi="Calibri" w:cs="Times New Roman"/>
          <w:sz w:val="24"/>
          <w:szCs w:val="24"/>
        </w:rPr>
        <w:t xml:space="preserve">Durch das EU-Schulprogramm werden die Kindergartenkinder einmal wöchentlich mit einer Obstkiste vom Hutzelhof versorgt. Zusätzlich gibt es dazu Milch, Käse oder Joghurt.     </w:t>
      </w:r>
    </w:p>
    <w:p w:rsidR="002D45E5" w:rsidRPr="000F2F00" w:rsidRDefault="002D45E5" w:rsidP="000F2F00">
      <w:pPr>
        <w:spacing w:after="100" w:afterAutospacing="1" w:line="240" w:lineRule="auto"/>
        <w:ind w:left="864"/>
        <w:rPr>
          <w:rFonts w:ascii="Calibri" w:eastAsia="Calibri" w:hAnsi="Calibri" w:cs="Times New Roman"/>
          <w:sz w:val="24"/>
          <w:szCs w:val="24"/>
        </w:rPr>
      </w:pPr>
      <w:r w:rsidRPr="002D45E5">
        <w:rPr>
          <w:rFonts w:ascii="Calibri" w:eastAsia="Calibri" w:hAnsi="Calibri" w:cs="Times New Roman"/>
          <w:sz w:val="24"/>
          <w:szCs w:val="24"/>
        </w:rPr>
        <w:t xml:space="preserve">Wenn die Kinder über die Mittagszeit bei uns angemeldet sind, gibt es die Möglichkeit in   der jeweiligen Gruppe warm oder kalt zu essen. Über die </w:t>
      </w:r>
      <w:proofErr w:type="spellStart"/>
      <w:r w:rsidRPr="002D45E5">
        <w:rPr>
          <w:rFonts w:ascii="Calibri" w:eastAsia="Calibri" w:hAnsi="Calibri" w:cs="Times New Roman"/>
          <w:sz w:val="24"/>
          <w:szCs w:val="24"/>
        </w:rPr>
        <w:t>Kitafino</w:t>
      </w:r>
      <w:proofErr w:type="spellEnd"/>
      <w:r w:rsidRPr="002D45E5">
        <w:rPr>
          <w:rFonts w:ascii="Calibri" w:eastAsia="Calibri" w:hAnsi="Calibri" w:cs="Times New Roman"/>
          <w:sz w:val="24"/>
          <w:szCs w:val="24"/>
        </w:rPr>
        <w:t xml:space="preserve"> – App kann warmes, kindgerechtes Mittagessen von </w:t>
      </w:r>
      <w:proofErr w:type="spellStart"/>
      <w:r w:rsidRPr="002D45E5">
        <w:rPr>
          <w:rFonts w:ascii="Calibri" w:eastAsia="Calibri" w:hAnsi="Calibri" w:cs="Times New Roman"/>
          <w:sz w:val="24"/>
          <w:szCs w:val="24"/>
        </w:rPr>
        <w:t>S</w:t>
      </w:r>
      <w:r w:rsidRPr="002D45E5">
        <w:rPr>
          <w:rFonts w:ascii="Calibri" w:eastAsia="Calibri" w:hAnsi="Calibri" w:cs="Times New Roman"/>
          <w:i/>
          <w:sz w:val="24"/>
          <w:szCs w:val="24"/>
        </w:rPr>
        <w:t>chmakofatzzz</w:t>
      </w:r>
      <w:proofErr w:type="spellEnd"/>
      <w:r w:rsidRPr="002D45E5">
        <w:rPr>
          <w:rFonts w:ascii="Calibri" w:eastAsia="Calibri" w:hAnsi="Calibri" w:cs="Times New Roman"/>
          <w:sz w:val="24"/>
          <w:szCs w:val="24"/>
        </w:rPr>
        <w:t xml:space="preserve"> (Catering für Kinder &amp; Schulen) bestellt werden. Dieser Caterer kocht überwiegend mit regionalen und wenn möglich biologisch erzeugten Lebensmitteln.</w:t>
      </w:r>
    </w:p>
    <w:p w:rsidR="00387902" w:rsidRDefault="00387902" w:rsidP="004C1BF7">
      <w:pPr>
        <w:pStyle w:val="berschrift4"/>
      </w:pPr>
      <w:r>
        <w:lastRenderedPageBreak/>
        <w:t>Vorschulerziehung</w:t>
      </w:r>
    </w:p>
    <w:p w:rsidR="00DF3B18" w:rsidRPr="00DF3B18" w:rsidRDefault="00DF3B18" w:rsidP="00DF3B18">
      <w:pPr>
        <w:rPr>
          <w:sz w:val="4"/>
          <w:szCs w:val="4"/>
        </w:rPr>
      </w:pPr>
    </w:p>
    <w:p w:rsidR="00DF3B18" w:rsidRPr="009734FA" w:rsidRDefault="00DF3B18" w:rsidP="00DF3B18">
      <w:pPr>
        <w:ind w:left="864"/>
        <w:rPr>
          <w:sz w:val="24"/>
          <w:szCs w:val="24"/>
        </w:rPr>
      </w:pPr>
      <w:r w:rsidRPr="009734FA">
        <w:rPr>
          <w:sz w:val="24"/>
          <w:szCs w:val="24"/>
        </w:rPr>
        <w:t xml:space="preserve">Die Vorschulerziehung ist kein isolierter Bereich für die 5 -6 Jährigen, sondern sie beginnt schon wesentlich früher. </w:t>
      </w:r>
    </w:p>
    <w:p w:rsidR="00DF3B18" w:rsidRPr="009734FA" w:rsidRDefault="00DF3B18" w:rsidP="00DF3B18">
      <w:pPr>
        <w:ind w:left="864"/>
        <w:rPr>
          <w:sz w:val="24"/>
          <w:szCs w:val="24"/>
        </w:rPr>
      </w:pPr>
      <w:r w:rsidRPr="009734FA">
        <w:rPr>
          <w:sz w:val="24"/>
          <w:szCs w:val="24"/>
        </w:rPr>
        <w:t xml:space="preserve">Wir bieten den Vorschulkindern im letzten Jahr unterschiedlichste Exkursionen (z. B. Besuch im Schulmuseum, Verkehrsübungsplatz, Erste-Hilfe-Kurs beim ASB…) und Projekte (z. B. Hören-Lauschen-Lernen…) an, die sie mit planen und mitgestalten dürfen. </w:t>
      </w:r>
    </w:p>
    <w:p w:rsidR="00DF3B18" w:rsidRPr="009734FA" w:rsidRDefault="00DF3B18" w:rsidP="00DF3B18">
      <w:pPr>
        <w:ind w:left="864"/>
        <w:rPr>
          <w:sz w:val="24"/>
          <w:szCs w:val="24"/>
        </w:rPr>
      </w:pPr>
      <w:r w:rsidRPr="009734FA">
        <w:rPr>
          <w:sz w:val="24"/>
          <w:szCs w:val="24"/>
        </w:rPr>
        <w:t xml:space="preserve">Ebenso leisten wir gezielte Vorschularbeit, indem wir auf Bedürfnisse und Anforderungen für unsere zukünftigen Schulanfänger eingehen. Es finden gruppenübergreifende Angebote statt, an denen die Kinder bei Interesse teilnehmen können. So besteht die Möglichkeit, dass die Kinder außerhalb ihrer Gruppe Erfahrungen mit anderen Kindern und Betreuern sammeln.  </w:t>
      </w:r>
    </w:p>
    <w:p w:rsidR="00DF3B18" w:rsidRPr="00DF3B18" w:rsidRDefault="00DF3B18" w:rsidP="00DF3B18">
      <w:pPr>
        <w:ind w:left="864"/>
      </w:pPr>
    </w:p>
    <w:p w:rsidR="00387902" w:rsidRDefault="00387902" w:rsidP="00930475">
      <w:pPr>
        <w:pStyle w:val="berschrift3"/>
      </w:pPr>
      <w:bookmarkStart w:id="70" w:name="_Toc74561718"/>
      <w:r>
        <w:t>Tagesablauf in der Schulkind Betreuung</w:t>
      </w:r>
      <w:bookmarkEnd w:id="70"/>
      <w:r>
        <w:t xml:space="preserve"> </w:t>
      </w:r>
    </w:p>
    <w:p w:rsidR="00DF3B18" w:rsidRPr="00DF3B18" w:rsidRDefault="00DF3B18" w:rsidP="00DF3B18">
      <w:pPr>
        <w:rPr>
          <w:sz w:val="4"/>
          <w:szCs w:val="4"/>
        </w:rPr>
      </w:pPr>
    </w:p>
    <w:p w:rsidR="00B21D6C" w:rsidRPr="009734FA" w:rsidRDefault="00B21D6C" w:rsidP="00B21D6C">
      <w:pPr>
        <w:spacing w:after="0"/>
        <w:ind w:left="708"/>
        <w:rPr>
          <w:sz w:val="24"/>
          <w:szCs w:val="24"/>
        </w:rPr>
      </w:pPr>
      <w:r w:rsidRPr="009734FA">
        <w:rPr>
          <w:sz w:val="24"/>
          <w:szCs w:val="24"/>
        </w:rPr>
        <w:t xml:space="preserve">11:30 – 14:00 Uhr </w:t>
      </w:r>
      <w:r w:rsidRPr="009734FA">
        <w:rPr>
          <w:sz w:val="24"/>
          <w:szCs w:val="24"/>
        </w:rPr>
        <w:tab/>
        <w:t>Freispiel, Hortplatz, Mittagessen</w:t>
      </w:r>
    </w:p>
    <w:p w:rsidR="00B21D6C" w:rsidRPr="009734FA" w:rsidRDefault="00B21D6C" w:rsidP="00B21D6C">
      <w:pPr>
        <w:spacing w:after="0"/>
        <w:ind w:left="708"/>
        <w:rPr>
          <w:sz w:val="24"/>
          <w:szCs w:val="24"/>
        </w:rPr>
      </w:pPr>
      <w:r w:rsidRPr="009734FA">
        <w:rPr>
          <w:sz w:val="24"/>
          <w:szCs w:val="24"/>
        </w:rPr>
        <w:t xml:space="preserve">14:00 – 15:30 Uhr </w:t>
      </w:r>
      <w:r w:rsidRPr="009734FA">
        <w:rPr>
          <w:sz w:val="24"/>
          <w:szCs w:val="24"/>
        </w:rPr>
        <w:tab/>
        <w:t>Hausaufgabenzeit</w:t>
      </w:r>
    </w:p>
    <w:p w:rsidR="00B21D6C" w:rsidRPr="009734FA" w:rsidRDefault="00B21D6C" w:rsidP="00B21D6C">
      <w:pPr>
        <w:spacing w:after="0"/>
        <w:ind w:left="708"/>
        <w:rPr>
          <w:sz w:val="24"/>
          <w:szCs w:val="24"/>
        </w:rPr>
      </w:pPr>
      <w:r w:rsidRPr="009734FA">
        <w:rPr>
          <w:sz w:val="24"/>
          <w:szCs w:val="24"/>
        </w:rPr>
        <w:t xml:space="preserve">15:30 – 16:00 Uhr </w:t>
      </w:r>
      <w:r w:rsidRPr="009734FA">
        <w:rPr>
          <w:sz w:val="24"/>
          <w:szCs w:val="24"/>
        </w:rPr>
        <w:tab/>
        <w:t>Freispiel</w:t>
      </w:r>
    </w:p>
    <w:p w:rsidR="00B21D6C" w:rsidRPr="009734FA" w:rsidRDefault="00B21D6C" w:rsidP="00B21D6C">
      <w:pPr>
        <w:spacing w:after="0"/>
        <w:ind w:left="708"/>
        <w:rPr>
          <w:sz w:val="24"/>
          <w:szCs w:val="24"/>
        </w:rPr>
      </w:pPr>
      <w:r w:rsidRPr="009734FA">
        <w:rPr>
          <w:sz w:val="24"/>
          <w:szCs w:val="24"/>
        </w:rPr>
        <w:t xml:space="preserve">16:00 – 16:30 Uhr </w:t>
      </w:r>
      <w:r w:rsidRPr="009734FA">
        <w:rPr>
          <w:sz w:val="24"/>
          <w:szCs w:val="24"/>
        </w:rPr>
        <w:tab/>
        <w:t>Sammelgruppe</w:t>
      </w:r>
    </w:p>
    <w:p w:rsidR="00B21D6C" w:rsidRPr="009734FA" w:rsidRDefault="00B21D6C" w:rsidP="00B21D6C">
      <w:pPr>
        <w:spacing w:after="0"/>
        <w:ind w:left="708"/>
        <w:rPr>
          <w:sz w:val="24"/>
          <w:szCs w:val="24"/>
        </w:rPr>
      </w:pPr>
    </w:p>
    <w:p w:rsidR="00DF3B18" w:rsidRDefault="00B21D6C" w:rsidP="00930475">
      <w:pPr>
        <w:ind w:left="708"/>
        <w:rPr>
          <w:sz w:val="24"/>
          <w:szCs w:val="24"/>
        </w:rPr>
      </w:pPr>
      <w:r w:rsidRPr="009734FA">
        <w:rPr>
          <w:sz w:val="24"/>
          <w:szCs w:val="24"/>
        </w:rPr>
        <w:t>Das  Mittagessen findet zwischen 12.30 – und 13.30 Uhr statt. Eine entspannte, familiäre Atmosphäre und Gespräche beim gemeinsamen Mittagessen  hilft den Kindern die Belastungen vom Vormitta</w:t>
      </w:r>
      <w:r w:rsidR="00930475" w:rsidRPr="009734FA">
        <w:rPr>
          <w:sz w:val="24"/>
          <w:szCs w:val="24"/>
        </w:rPr>
        <w:t>g in der Schule zu verarbeiten.</w:t>
      </w:r>
    </w:p>
    <w:p w:rsidR="009734FA" w:rsidRPr="009734FA" w:rsidRDefault="009734FA" w:rsidP="00930475">
      <w:pPr>
        <w:ind w:left="708"/>
        <w:rPr>
          <w:sz w:val="24"/>
          <w:szCs w:val="24"/>
        </w:rPr>
      </w:pPr>
    </w:p>
    <w:p w:rsidR="00930475" w:rsidRPr="009734FA" w:rsidRDefault="00930475" w:rsidP="00930475">
      <w:pPr>
        <w:ind w:left="708"/>
        <w:rPr>
          <w:color w:val="548DD4" w:themeColor="text2" w:themeTint="99"/>
          <w:sz w:val="24"/>
          <w:szCs w:val="24"/>
        </w:rPr>
      </w:pPr>
      <w:r w:rsidRPr="009734FA">
        <w:rPr>
          <w:color w:val="548DD4" w:themeColor="text2" w:themeTint="99"/>
          <w:sz w:val="24"/>
          <w:szCs w:val="24"/>
        </w:rPr>
        <w:t xml:space="preserve">Hausaufgabenbetreuung </w:t>
      </w:r>
    </w:p>
    <w:p w:rsidR="00930475" w:rsidRPr="009734FA" w:rsidRDefault="00930475" w:rsidP="00930475">
      <w:pPr>
        <w:ind w:left="708"/>
        <w:rPr>
          <w:sz w:val="24"/>
          <w:szCs w:val="24"/>
        </w:rPr>
      </w:pPr>
      <w:r w:rsidRPr="009734FA">
        <w:rPr>
          <w:sz w:val="24"/>
          <w:szCs w:val="24"/>
        </w:rPr>
        <w:t>Ein wichtiger Bestandteil ist die konstante und konsequente Arbeit während der Hausaufgabenzeit. Sie findet zwischen 14.00 - 15 .00 Uhr statt.</w:t>
      </w:r>
    </w:p>
    <w:p w:rsidR="00852749" w:rsidRPr="009734FA" w:rsidRDefault="00852749" w:rsidP="00930475">
      <w:pPr>
        <w:ind w:left="708"/>
        <w:rPr>
          <w:sz w:val="4"/>
          <w:szCs w:val="4"/>
        </w:rPr>
      </w:pPr>
    </w:p>
    <w:p w:rsidR="00DF3B18" w:rsidRPr="009734FA" w:rsidRDefault="00DF3B18" w:rsidP="00DF3B18">
      <w:pPr>
        <w:ind w:left="708"/>
        <w:jc w:val="center"/>
        <w:rPr>
          <w:sz w:val="24"/>
          <w:szCs w:val="24"/>
        </w:rPr>
      </w:pPr>
      <w:r w:rsidRPr="009734FA">
        <w:rPr>
          <w:sz w:val="24"/>
          <w:szCs w:val="24"/>
        </w:rPr>
        <w:t>„Hilf mir, es selbst zu tun. Zeige mir, wie es geht. Tu es nicht für mich. Ich kann und will es allein tun. Hab Geduld, meine Wege zu begreifen. Sie sind vielleicht länger, vielleicht brauche ich mehr Zeit, weil ich mehrere Versuche machen will. Mute mir Fehler und Anstrengung zu, denn daraus kann ich lernen.“</w:t>
      </w:r>
    </w:p>
    <w:p w:rsidR="00930475" w:rsidRPr="009734FA" w:rsidRDefault="00930475" w:rsidP="00930475">
      <w:pPr>
        <w:ind w:left="708"/>
        <w:jc w:val="center"/>
        <w:rPr>
          <w:i/>
          <w:sz w:val="24"/>
          <w:szCs w:val="24"/>
        </w:rPr>
      </w:pPr>
      <w:r w:rsidRPr="009734FA">
        <w:rPr>
          <w:i/>
          <w:sz w:val="24"/>
          <w:szCs w:val="24"/>
        </w:rPr>
        <w:t>Maria Montessori</w:t>
      </w:r>
    </w:p>
    <w:p w:rsidR="009734FA" w:rsidRPr="009734FA" w:rsidRDefault="009734FA" w:rsidP="00930475">
      <w:pPr>
        <w:ind w:left="708"/>
        <w:jc w:val="center"/>
        <w:rPr>
          <w:sz w:val="24"/>
          <w:szCs w:val="24"/>
        </w:rPr>
      </w:pPr>
    </w:p>
    <w:p w:rsidR="00852749" w:rsidRPr="009734FA" w:rsidRDefault="00852749" w:rsidP="00852749">
      <w:pPr>
        <w:ind w:left="708"/>
        <w:rPr>
          <w:sz w:val="24"/>
          <w:szCs w:val="24"/>
        </w:rPr>
      </w:pPr>
    </w:p>
    <w:p w:rsidR="00852749" w:rsidRPr="009734FA" w:rsidRDefault="00852749" w:rsidP="00852749">
      <w:pPr>
        <w:ind w:left="708"/>
        <w:rPr>
          <w:sz w:val="24"/>
          <w:szCs w:val="24"/>
        </w:rPr>
      </w:pPr>
      <w:r w:rsidRPr="009734FA">
        <w:rPr>
          <w:sz w:val="24"/>
          <w:szCs w:val="24"/>
        </w:rPr>
        <w:lastRenderedPageBreak/>
        <w:t xml:space="preserve">Bei den Kindern der 3. und 4. Klasse kann die Zeitspanne zum Erledigen der Hausaufgaben flexibler gehandhabt werden. Die fertige Hausaufgabe wird kontrolliert, die Kinder sind jedoch selbst für die Vollständigkeit und Richtigkeit verantwortlich. Übungsaufgaben sowohl in schriftlicher oder mündlicher Form werden mit den Eltern zu Hause erarbeitet. Die Zusammenarbeit und Reflektion mit dem Elternhaus und der Schule ist  uns sehr wichtig. Die Kinder sehen die kontinuierliche Zusammenarbeit und werden so befähigt, Eigenverantwortung für ihr Handeln zu übernehmen. </w:t>
      </w:r>
    </w:p>
    <w:p w:rsidR="00852749" w:rsidRPr="009734FA" w:rsidRDefault="00852749" w:rsidP="00852749">
      <w:pPr>
        <w:ind w:left="708"/>
        <w:rPr>
          <w:sz w:val="24"/>
          <w:szCs w:val="24"/>
        </w:rPr>
      </w:pPr>
      <w:r w:rsidRPr="009734FA">
        <w:rPr>
          <w:sz w:val="24"/>
          <w:szCs w:val="24"/>
        </w:rPr>
        <w:t xml:space="preserve">Dazu finden, wenn notwendig  Elterngespräche statt und ein Informationsheft zwischen Eltern, Schule und unserer Einrichtung festigt die Zusammenarbeit.                                                                                                                          </w:t>
      </w:r>
    </w:p>
    <w:p w:rsidR="00DF3B18" w:rsidRDefault="00852749" w:rsidP="00852749">
      <w:pPr>
        <w:ind w:left="708"/>
      </w:pPr>
      <w:r w:rsidRPr="009734FA">
        <w:rPr>
          <w:sz w:val="24"/>
          <w:szCs w:val="24"/>
        </w:rPr>
        <w:t xml:space="preserve">Gegenseitige Besuche der anderen umliegenden Einrichtungen mit </w:t>
      </w:r>
      <w:proofErr w:type="spellStart"/>
      <w:r w:rsidRPr="009734FA">
        <w:rPr>
          <w:sz w:val="24"/>
          <w:szCs w:val="24"/>
        </w:rPr>
        <w:t>Schulkindbetreuung</w:t>
      </w:r>
      <w:proofErr w:type="spellEnd"/>
      <w:r w:rsidRPr="009734FA">
        <w:rPr>
          <w:sz w:val="24"/>
          <w:szCs w:val="24"/>
        </w:rPr>
        <w:t xml:space="preserve"> tragen ebenfalls zur guten Zusammenarbeit bei, da unsere Kinder in unterschiedliche Schulsprengel gehen.                                                                                                                                                  </w:t>
      </w:r>
      <w:r w:rsidR="00DF3B18" w:rsidRPr="009734FA">
        <w:rPr>
          <w:sz w:val="24"/>
          <w:szCs w:val="24"/>
        </w:rPr>
        <w:t xml:space="preserve">                                                                                                                                                  </w:t>
      </w:r>
    </w:p>
    <w:p w:rsidR="00DF3B18" w:rsidRPr="00DF3B18" w:rsidRDefault="00DF3B18" w:rsidP="00DF3B18">
      <w:pPr>
        <w:ind w:left="708"/>
      </w:pPr>
    </w:p>
    <w:p w:rsidR="00387902" w:rsidRDefault="00387902" w:rsidP="004C1BF7">
      <w:pPr>
        <w:pStyle w:val="berschrift3"/>
      </w:pPr>
      <w:bookmarkStart w:id="71" w:name="_Toc74561719"/>
      <w:r>
        <w:t>Ferienbetreuung der Schulkinder</w:t>
      </w:r>
      <w:bookmarkEnd w:id="71"/>
    </w:p>
    <w:p w:rsidR="00DF3B18" w:rsidRPr="00DF3B18" w:rsidRDefault="00DF3B18" w:rsidP="00DF3B18">
      <w:pPr>
        <w:rPr>
          <w:sz w:val="4"/>
          <w:szCs w:val="4"/>
        </w:rPr>
      </w:pPr>
    </w:p>
    <w:p w:rsidR="00DF3B18" w:rsidRPr="009734FA" w:rsidRDefault="00DF3B18" w:rsidP="00DF3B18">
      <w:pPr>
        <w:ind w:left="708"/>
        <w:rPr>
          <w:sz w:val="24"/>
          <w:szCs w:val="24"/>
        </w:rPr>
      </w:pPr>
      <w:r w:rsidRPr="009734FA">
        <w:rPr>
          <w:sz w:val="24"/>
          <w:szCs w:val="24"/>
        </w:rPr>
        <w:t xml:space="preserve">Die einzelnen Veranstaltungen während der Ferien planen die Kinder mit dem Personal zusammen. </w:t>
      </w:r>
    </w:p>
    <w:p w:rsidR="00DF3B18" w:rsidRPr="009734FA" w:rsidRDefault="00DF3B18" w:rsidP="00852749">
      <w:pPr>
        <w:ind w:left="708"/>
        <w:rPr>
          <w:sz w:val="24"/>
          <w:szCs w:val="24"/>
        </w:rPr>
      </w:pPr>
      <w:r w:rsidRPr="009734FA">
        <w:rPr>
          <w:sz w:val="24"/>
          <w:szCs w:val="24"/>
        </w:rPr>
        <w:t>Dabei beachten wir auch die finanziellen Möglichkeiten und stellen Überlegungen zur Umsetzung der Vorhaben an. Es wird dabei demokratisch abgestimmt. Um die Feriengestaltung entsprechend planen zu können, benötigen wir von den Eltern eine langfristige, verbindliche Buchung.</w:t>
      </w:r>
    </w:p>
    <w:p w:rsidR="00387902" w:rsidRDefault="00387902" w:rsidP="004C1BF7">
      <w:pPr>
        <w:pStyle w:val="berschrift1"/>
      </w:pPr>
      <w:bookmarkStart w:id="72" w:name="_Toc74561720"/>
      <w:r>
        <w:t>Beobachtung und Dokumentationen</w:t>
      </w:r>
      <w:bookmarkEnd w:id="72"/>
      <w:r>
        <w:t xml:space="preserve"> </w:t>
      </w:r>
    </w:p>
    <w:p w:rsidR="00DF3B18" w:rsidRPr="00DF3B18" w:rsidRDefault="00DF3B18" w:rsidP="00DF3B18">
      <w:pPr>
        <w:rPr>
          <w:sz w:val="4"/>
          <w:szCs w:val="4"/>
        </w:rPr>
      </w:pPr>
    </w:p>
    <w:p w:rsidR="00DF3B18" w:rsidRDefault="00DF3B18" w:rsidP="00852749">
      <w:pPr>
        <w:ind w:left="432"/>
        <w:rPr>
          <w:sz w:val="24"/>
          <w:szCs w:val="24"/>
        </w:rPr>
      </w:pPr>
      <w:r w:rsidRPr="009734FA">
        <w:rPr>
          <w:sz w:val="24"/>
          <w:szCs w:val="24"/>
        </w:rPr>
        <w:t>Die Beobachtung ist die wesentliche Grundlage für unsere pädagogische Arbeit. Durch sie erhalten wir  viele wichtige Informationen über den aktuellen Entwicklungsstand und die Interessen jeden einzelnen Kindes. Beobachtungen werden für jedes Kind durchgeführt und schriftlich festgehalten. Sie sind ein wichtiger Bestandteil bei Elterngesprächen.</w:t>
      </w:r>
    </w:p>
    <w:p w:rsidR="009734FA" w:rsidRPr="009734FA" w:rsidRDefault="009734FA" w:rsidP="00852749">
      <w:pPr>
        <w:ind w:left="432"/>
        <w:rPr>
          <w:sz w:val="24"/>
          <w:szCs w:val="24"/>
        </w:rPr>
      </w:pPr>
    </w:p>
    <w:p w:rsidR="00387902" w:rsidRDefault="00387902" w:rsidP="004C1BF7">
      <w:pPr>
        <w:pStyle w:val="berschrift2"/>
      </w:pPr>
      <w:bookmarkStart w:id="73" w:name="_Toc74561721"/>
      <w:r>
        <w:t>Beller Entwicklungstabelle</w:t>
      </w:r>
      <w:bookmarkEnd w:id="73"/>
      <w:r>
        <w:t xml:space="preserve"> </w:t>
      </w:r>
    </w:p>
    <w:p w:rsidR="00DF3B18" w:rsidRPr="00DF3B18" w:rsidRDefault="00DF3B18" w:rsidP="00DF3B18">
      <w:pPr>
        <w:rPr>
          <w:sz w:val="4"/>
          <w:szCs w:val="4"/>
        </w:rPr>
      </w:pPr>
    </w:p>
    <w:p w:rsidR="00B94934" w:rsidRPr="009734FA" w:rsidRDefault="00DF3B18" w:rsidP="009734FA">
      <w:pPr>
        <w:ind w:left="576"/>
        <w:rPr>
          <w:sz w:val="24"/>
          <w:szCs w:val="24"/>
        </w:rPr>
      </w:pPr>
      <w:r w:rsidRPr="009734FA">
        <w:rPr>
          <w:sz w:val="24"/>
          <w:szCs w:val="24"/>
        </w:rPr>
        <w:t>Für jedes Kleinkind wird die Entwicklungstabelle nach Beller ausgefüllt. Es wird in alltäglichen Situationen das Verhalten des Kindes beobachtet und anhand von 8 Entwicklungsbereichen der individuelle Entwicklungsstand des Kindes festgehalten. Die dadurch gewonnenen Informationen fließen in den pädagogischen Alltag ein und dienen al</w:t>
      </w:r>
      <w:r w:rsidR="009734FA">
        <w:rPr>
          <w:sz w:val="24"/>
          <w:szCs w:val="24"/>
        </w:rPr>
        <w:t>s Grundlage für Elterngespräche.</w:t>
      </w:r>
    </w:p>
    <w:p w:rsidR="00387902" w:rsidRDefault="00387902" w:rsidP="004C1BF7">
      <w:pPr>
        <w:pStyle w:val="berschrift2"/>
      </w:pPr>
      <w:bookmarkStart w:id="74" w:name="_Toc74561722"/>
      <w:proofErr w:type="spellStart"/>
      <w:r>
        <w:lastRenderedPageBreak/>
        <w:t>Seldak</w:t>
      </w:r>
      <w:proofErr w:type="spellEnd"/>
      <w:r w:rsidR="00852749">
        <w:t xml:space="preserve">, </w:t>
      </w:r>
      <w:proofErr w:type="spellStart"/>
      <w:r w:rsidR="00852749">
        <w:t>Sismik</w:t>
      </w:r>
      <w:proofErr w:type="spellEnd"/>
      <w:r w:rsidR="00852749">
        <w:t xml:space="preserve">, </w:t>
      </w:r>
      <w:proofErr w:type="spellStart"/>
      <w:r w:rsidR="00852749">
        <w:t>Perik</w:t>
      </w:r>
      <w:bookmarkEnd w:id="74"/>
      <w:proofErr w:type="spellEnd"/>
      <w:r w:rsidR="00852749">
        <w:t xml:space="preserve"> </w:t>
      </w:r>
    </w:p>
    <w:p w:rsidR="00B94934" w:rsidRPr="00B94934" w:rsidRDefault="00B94934" w:rsidP="00B94934">
      <w:pPr>
        <w:rPr>
          <w:sz w:val="4"/>
          <w:szCs w:val="4"/>
        </w:rPr>
      </w:pPr>
    </w:p>
    <w:p w:rsidR="00852749" w:rsidRDefault="00852749" w:rsidP="00852749">
      <w:pPr>
        <w:spacing w:after="0" w:line="240" w:lineRule="auto"/>
        <w:ind w:left="576"/>
        <w:rPr>
          <w:rFonts w:ascii="Calibri" w:eastAsia="Calibri" w:hAnsi="Calibri" w:cs="Times New Roman"/>
          <w:sz w:val="24"/>
          <w:szCs w:val="24"/>
        </w:rPr>
      </w:pPr>
      <w:r w:rsidRPr="00852749">
        <w:rPr>
          <w:rFonts w:ascii="Calibri" w:eastAsia="Calibri" w:hAnsi="Calibri" w:cs="Times New Roman"/>
          <w:sz w:val="24"/>
          <w:szCs w:val="24"/>
        </w:rPr>
        <w:t>Diese Bögen werden zweimal jährlich ausgefüllt. Dabei wird bei jedem einzelnen Kind die sprachliche, emotionale, soziale und motorische Entwicklung genau beobachtet und dokumentiert. Die Beobachtungen dienen dazu, bei Auffälligkeiten entsprechend zu reagieren, sowie Eltern bei Entwicklungsgesprächen auf den aktuellen Stand zu bringen.</w:t>
      </w:r>
    </w:p>
    <w:p w:rsidR="00852749" w:rsidRPr="00852749" w:rsidRDefault="00852749" w:rsidP="00852749">
      <w:pPr>
        <w:spacing w:after="0" w:line="240" w:lineRule="auto"/>
        <w:ind w:left="576"/>
        <w:rPr>
          <w:rFonts w:ascii="Calibri" w:eastAsia="Calibri" w:hAnsi="Calibri" w:cs="Times New Roman"/>
          <w:sz w:val="24"/>
          <w:szCs w:val="24"/>
        </w:rPr>
      </w:pPr>
    </w:p>
    <w:p w:rsidR="00B94934" w:rsidRPr="00B94934" w:rsidRDefault="00B94934" w:rsidP="00B94934">
      <w:pPr>
        <w:ind w:firstLine="576"/>
        <w:rPr>
          <w:sz w:val="4"/>
          <w:szCs w:val="4"/>
        </w:rPr>
      </w:pPr>
    </w:p>
    <w:p w:rsidR="00387902" w:rsidRDefault="00387902" w:rsidP="004C1BF7">
      <w:pPr>
        <w:pStyle w:val="berschrift2"/>
      </w:pPr>
      <w:bookmarkStart w:id="75" w:name="_Toc74561723"/>
      <w:r>
        <w:t>Portfolio</w:t>
      </w:r>
      <w:bookmarkEnd w:id="75"/>
      <w:r>
        <w:t xml:space="preserve"> </w:t>
      </w:r>
    </w:p>
    <w:p w:rsidR="00B94934" w:rsidRDefault="00B94934" w:rsidP="00B94934">
      <w:pPr>
        <w:rPr>
          <w:sz w:val="4"/>
          <w:szCs w:val="4"/>
        </w:rPr>
      </w:pPr>
    </w:p>
    <w:p w:rsidR="009734FA" w:rsidRPr="009734FA" w:rsidRDefault="009734FA" w:rsidP="009734FA">
      <w:pPr>
        <w:spacing w:after="0" w:line="240" w:lineRule="auto"/>
        <w:ind w:left="576"/>
        <w:rPr>
          <w:rFonts w:ascii="Calibri" w:eastAsia="Calibri" w:hAnsi="Calibri" w:cs="Times New Roman"/>
          <w:sz w:val="24"/>
          <w:szCs w:val="24"/>
        </w:rPr>
      </w:pPr>
      <w:r w:rsidRPr="009734FA">
        <w:rPr>
          <w:rFonts w:ascii="Calibri" w:eastAsia="Calibri" w:hAnsi="Calibri" w:cs="Times New Roman"/>
          <w:sz w:val="24"/>
          <w:szCs w:val="24"/>
        </w:rPr>
        <w:t xml:space="preserve">Der Portfolioordner ist ein weiteres Instrument, um die Entwicklung des Kindes festzuhalten. Jedes Kind hat sein eigenes Portfolio, d. h. einen Ordner, indem aus dem Alltag unserer Einrichtung  Aktionen, Fotos, Kunstwerke, Bildergeschichten, Entwicklungsfortschritte  u.v.m. abgeheftet werden. Es bietet den Kindern und den Eltern die Möglichkeit die Entwicklung mit zu verfolgen.      </w:t>
      </w:r>
    </w:p>
    <w:p w:rsidR="00F51768" w:rsidRDefault="00F51768" w:rsidP="00F51768">
      <w:pPr>
        <w:ind w:left="576"/>
        <w:rPr>
          <w:sz w:val="4"/>
          <w:szCs w:val="4"/>
        </w:rPr>
      </w:pPr>
    </w:p>
    <w:p w:rsidR="009734FA" w:rsidRPr="00F51768" w:rsidRDefault="009734FA" w:rsidP="00F51768">
      <w:pPr>
        <w:ind w:left="576"/>
        <w:rPr>
          <w:sz w:val="4"/>
          <w:szCs w:val="4"/>
        </w:rPr>
      </w:pPr>
    </w:p>
    <w:p w:rsidR="00DE0653" w:rsidRDefault="00DE0653" w:rsidP="00B94934">
      <w:pPr>
        <w:pStyle w:val="berschrift1"/>
      </w:pPr>
      <w:bookmarkStart w:id="76" w:name="_Toc74561724"/>
      <w:r>
        <w:t>Schutzauftrag</w:t>
      </w:r>
      <w:bookmarkEnd w:id="76"/>
      <w:r>
        <w:t xml:space="preserve"> </w:t>
      </w:r>
    </w:p>
    <w:p w:rsidR="00B94934" w:rsidRPr="00B94934" w:rsidRDefault="00B94934" w:rsidP="00B94934">
      <w:pPr>
        <w:rPr>
          <w:sz w:val="4"/>
          <w:szCs w:val="4"/>
        </w:rPr>
      </w:pPr>
    </w:p>
    <w:p w:rsidR="00B94934" w:rsidRDefault="00B94934" w:rsidP="00B94934">
      <w:pPr>
        <w:spacing w:after="0"/>
        <w:ind w:firstLine="432"/>
      </w:pPr>
      <w:r>
        <w:t xml:space="preserve">Der § 8 a SGB VIII und der § 3 AV </w:t>
      </w:r>
      <w:proofErr w:type="spellStart"/>
      <w:r>
        <w:t>BayKiBiG</w:t>
      </w:r>
      <w:proofErr w:type="spellEnd"/>
      <w:r>
        <w:t xml:space="preserve"> regelt den Schutzauftrag bei Kindeswohlgefährdung. </w:t>
      </w:r>
    </w:p>
    <w:p w:rsidR="00B94934" w:rsidRDefault="00B94934" w:rsidP="00B94934">
      <w:pPr>
        <w:spacing w:after="0"/>
        <w:ind w:firstLine="432"/>
      </w:pPr>
      <w:r>
        <w:t xml:space="preserve">Das pädagogische Personal ist dazu verpflichtet, die ihm anvertrauten Kinder zu schützen. </w:t>
      </w:r>
    </w:p>
    <w:p w:rsidR="00B94934" w:rsidRDefault="00B94934" w:rsidP="00B94934">
      <w:pPr>
        <w:spacing w:after="0"/>
      </w:pPr>
      <w:r>
        <w:tab/>
      </w:r>
    </w:p>
    <w:p w:rsidR="00B94934" w:rsidRDefault="00B94934" w:rsidP="00B94934">
      <w:pPr>
        <w:spacing w:after="0"/>
        <w:ind w:left="432"/>
      </w:pPr>
      <w:r>
        <w:t xml:space="preserve">Werden Anhaltspunkte für eine konkrete Gefährdung des Wohls eines Kindes bekannt, hat das pädagogische Personal die Pflicht, die Eltern auf geeignete Hilfen hinzuweisen. </w:t>
      </w:r>
    </w:p>
    <w:p w:rsidR="00B94934" w:rsidRDefault="00B94934" w:rsidP="00B94934">
      <w:pPr>
        <w:spacing w:after="0"/>
        <w:ind w:firstLine="432"/>
      </w:pPr>
      <w:r>
        <w:t xml:space="preserve">So definiert sich Kindeswohlgefährdung: </w:t>
      </w:r>
    </w:p>
    <w:p w:rsidR="00B94934" w:rsidRDefault="00B94934" w:rsidP="00B94934">
      <w:pPr>
        <w:spacing w:after="0"/>
      </w:pPr>
    </w:p>
    <w:p w:rsidR="00B94934" w:rsidRDefault="00B94934" w:rsidP="00B94934">
      <w:pPr>
        <w:spacing w:after="0"/>
        <w:ind w:left="432"/>
      </w:pPr>
      <w:r>
        <w:t>•</w:t>
      </w:r>
      <w:r>
        <w:tab/>
        <w:t>körperliche Vernachlässigung wie mangelnde medizinische Versorgung, Ernährung, Schlaf, Hygiene oder durch körperliche Gewalt am Kind</w:t>
      </w:r>
    </w:p>
    <w:p w:rsidR="00B94934" w:rsidRDefault="00B94934" w:rsidP="00B94934">
      <w:pPr>
        <w:spacing w:after="0"/>
        <w:ind w:left="432"/>
      </w:pPr>
      <w:r>
        <w:t>•</w:t>
      </w:r>
      <w:r>
        <w:tab/>
        <w:t xml:space="preserve">erzieherische Vernachlässigung zeigt die fehlende Spielerfahrung, Kommunikation, Nichtberücksichtigung des Förderbedarfs, unregelmäßiger Kindergartenbesuch, auch wenn das Kind nicht krank ist. </w:t>
      </w:r>
    </w:p>
    <w:p w:rsidR="00B94934" w:rsidRDefault="00B94934" w:rsidP="00B94934">
      <w:pPr>
        <w:spacing w:after="0"/>
        <w:ind w:left="432"/>
      </w:pPr>
      <w:r>
        <w:t>•</w:t>
      </w:r>
      <w:r>
        <w:tab/>
        <w:t xml:space="preserve">emotionale Vernachlässigung, als fehlende Beziehung zum Kind, fehlende Zuwendung und kein Interesse an den Erlebnissen des Kindes. </w:t>
      </w:r>
    </w:p>
    <w:p w:rsidR="00B94934" w:rsidRDefault="00B94934" w:rsidP="00B94934">
      <w:pPr>
        <w:spacing w:after="0"/>
        <w:ind w:left="432"/>
      </w:pPr>
      <w:r>
        <w:t>•</w:t>
      </w:r>
      <w:r>
        <w:tab/>
        <w:t>unzureichende Beaufsichtigung, wenn das Kind häufig allein gelassen und unzureichend beaufsichtigt wird</w:t>
      </w:r>
      <w:r w:rsidR="00750484">
        <w:t>.</w:t>
      </w:r>
    </w:p>
    <w:p w:rsidR="00B94934" w:rsidRDefault="009734FA" w:rsidP="009734FA">
      <w:pPr>
        <w:tabs>
          <w:tab w:val="left" w:pos="1240"/>
        </w:tabs>
        <w:spacing w:after="0"/>
      </w:pPr>
      <w:r>
        <w:tab/>
      </w:r>
    </w:p>
    <w:p w:rsidR="009734FA" w:rsidRDefault="009734FA" w:rsidP="009734FA">
      <w:pPr>
        <w:tabs>
          <w:tab w:val="left" w:pos="1240"/>
        </w:tabs>
        <w:spacing w:after="0"/>
      </w:pPr>
    </w:p>
    <w:p w:rsidR="009734FA" w:rsidRDefault="009734FA" w:rsidP="009734FA">
      <w:pPr>
        <w:tabs>
          <w:tab w:val="left" w:pos="1240"/>
        </w:tabs>
        <w:spacing w:after="0"/>
      </w:pPr>
    </w:p>
    <w:p w:rsidR="009734FA" w:rsidRDefault="009734FA" w:rsidP="009734FA">
      <w:pPr>
        <w:tabs>
          <w:tab w:val="left" w:pos="1240"/>
        </w:tabs>
        <w:spacing w:after="0"/>
      </w:pPr>
    </w:p>
    <w:p w:rsidR="009734FA" w:rsidRDefault="009734FA" w:rsidP="009734FA">
      <w:pPr>
        <w:tabs>
          <w:tab w:val="left" w:pos="1240"/>
        </w:tabs>
        <w:spacing w:after="0"/>
      </w:pPr>
    </w:p>
    <w:p w:rsidR="009734FA" w:rsidRPr="00B94934" w:rsidRDefault="009734FA" w:rsidP="009734FA">
      <w:pPr>
        <w:tabs>
          <w:tab w:val="left" w:pos="1240"/>
        </w:tabs>
        <w:spacing w:after="0"/>
      </w:pPr>
    </w:p>
    <w:p w:rsidR="00DE0653" w:rsidRPr="00DE0653" w:rsidRDefault="00DE0653" w:rsidP="009734FA">
      <w:pPr>
        <w:pStyle w:val="berschrift1"/>
      </w:pPr>
      <w:bookmarkStart w:id="77" w:name="_Toc74561725"/>
      <w:r>
        <w:lastRenderedPageBreak/>
        <w:t>Zusammenarbeit</w:t>
      </w:r>
      <w:bookmarkEnd w:id="77"/>
    </w:p>
    <w:p w:rsidR="00F30D4D" w:rsidRDefault="00F30D4D" w:rsidP="00B94934">
      <w:pPr>
        <w:pStyle w:val="berschrift2"/>
      </w:pPr>
      <w:bookmarkStart w:id="78" w:name="_Toc74561726"/>
      <w:r>
        <w:t>Zusammenarbeit mit den Eltern</w:t>
      </w:r>
      <w:bookmarkEnd w:id="78"/>
      <w:r w:rsidR="00B94934">
        <w:t xml:space="preserve">   </w:t>
      </w:r>
      <w:r>
        <w:t xml:space="preserve"> </w:t>
      </w:r>
    </w:p>
    <w:p w:rsidR="00B94934" w:rsidRPr="00B94934" w:rsidRDefault="00B94934" w:rsidP="00B94934">
      <w:pPr>
        <w:ind w:left="576"/>
        <w:rPr>
          <w:sz w:val="4"/>
          <w:szCs w:val="4"/>
        </w:rPr>
      </w:pPr>
    </w:p>
    <w:p w:rsidR="00B94934" w:rsidRPr="009734FA" w:rsidRDefault="00B94934" w:rsidP="00B94934">
      <w:pPr>
        <w:ind w:left="576"/>
        <w:rPr>
          <w:sz w:val="24"/>
          <w:szCs w:val="24"/>
        </w:rPr>
      </w:pPr>
      <w:r w:rsidRPr="009734FA">
        <w:rPr>
          <w:sz w:val="24"/>
          <w:szCs w:val="24"/>
        </w:rPr>
        <w:t xml:space="preserve">Eltern sind die wichtigsten Bezugspersonen ihres Kindes. Sie tragen die Hauptverantwortung für die Erziehung, die psychische und physische Gesundheit, sowie die Bildung und Entwicklung ihres Kindes. Wir verstehen unsere Arbeit als familienergänzend, die unterstützen und entlasten soll. </w:t>
      </w:r>
    </w:p>
    <w:p w:rsidR="00B94934" w:rsidRPr="009734FA" w:rsidRDefault="00B94934" w:rsidP="00B94934">
      <w:pPr>
        <w:ind w:left="576"/>
        <w:rPr>
          <w:sz w:val="24"/>
          <w:szCs w:val="24"/>
        </w:rPr>
      </w:pPr>
      <w:r w:rsidRPr="009734FA">
        <w:rPr>
          <w:sz w:val="24"/>
          <w:szCs w:val="24"/>
        </w:rPr>
        <w:t xml:space="preserve">Wir legen Wert auf einen guten, gegenseitigen  Austausch. Durch diesen  lernen wir die Kinder und deren Familiensituation besser verstehen und die Eltern erhalten Einblick in unsere Arbeit, sodass eine Zusammenarbeit, in der gemeinsame Ziele verfolgt werden, entsteht. In der Elternarbeit ist es uns weiterhin wichtig für Anfragen, Wünsche und Interessen der Eltern offen zu sein, d.h. dies ohne Wertung anzuhören und darauf einzugehen, soweit es mit unserer pädagogischen Arbeit zu vereinbaren ist.                                                                                                                                                    </w:t>
      </w:r>
    </w:p>
    <w:p w:rsidR="00B94934" w:rsidRPr="009734FA" w:rsidRDefault="00B94934" w:rsidP="00B94934">
      <w:pPr>
        <w:ind w:left="576"/>
        <w:rPr>
          <w:sz w:val="24"/>
          <w:szCs w:val="24"/>
        </w:rPr>
      </w:pPr>
      <w:r w:rsidRPr="009734FA">
        <w:rPr>
          <w:sz w:val="24"/>
          <w:szCs w:val="24"/>
        </w:rPr>
        <w:t xml:space="preserve">Einmal im Jahr führen wir mit allen Eltern ein Entwicklungsgespräch, das Aufschluss über den aktuellen Entwicklungsstand des Kindes gibt.                                                                                                                         Eine intensive Form der Elternarbeit ist die Mitarbeit im Elternbeirat, der zu Beginn jeden neuen Betreuungsjahres gewählt wird.    </w:t>
      </w:r>
    </w:p>
    <w:p w:rsidR="00B94934" w:rsidRPr="00B94934" w:rsidRDefault="00B94934" w:rsidP="00B94934">
      <w:pPr>
        <w:spacing w:after="100" w:afterAutospacing="1"/>
        <w:rPr>
          <w:rFonts w:ascii="Calibri" w:eastAsia="Calibri" w:hAnsi="Calibri" w:cs="Times New Roman"/>
          <w:sz w:val="4"/>
          <w:szCs w:val="4"/>
        </w:rPr>
      </w:pP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74624" behindDoc="0" locked="0" layoutInCell="1" allowOverlap="1" wp14:anchorId="1E58116D" wp14:editId="33A1486F">
                <wp:simplePos x="0" y="0"/>
                <wp:positionH relativeFrom="column">
                  <wp:posOffset>1919605</wp:posOffset>
                </wp:positionH>
                <wp:positionV relativeFrom="paragraph">
                  <wp:posOffset>88265</wp:posOffset>
                </wp:positionV>
                <wp:extent cx="1962150" cy="654050"/>
                <wp:effectExtent l="0" t="0" r="19050" b="12700"/>
                <wp:wrapNone/>
                <wp:docPr id="36"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54050"/>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t xml:space="preserve">Entwicklungsgespräche,      </w:t>
                            </w:r>
                            <w:r w:rsidRPr="008069E9">
                              <w:t xml:space="preserve"> Tür- und Angelgespräche, Aufnahme- Erstgespräch</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6" o:spid="_x0000_s1036" style="position:absolute;margin-left:151.15pt;margin-top:6.95pt;width:154.5pt;height: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" fillcolor="#c6d9f1 [671]">
                <v:textbox>
                  <w:txbxContent>
                    <w:p w:rsidR="00414531" w:rsidRDefault="00414531" w:rsidP="00B94934">
                      <w:pPr>
                        <w:jc w:val="center"/>
                      </w:pPr>
                      <w:r>
                        <w:t xml:space="preserve">Entwicklungsgespräche,      </w:t>
                      </w:r>
                      <w:r w:rsidRPr="008069E9">
                        <w:t xml:space="preserve"> Tür- und Angelgespräche, Aufnahme- Erstgespräch</w:t>
                      </w:r>
                      <w:r>
                        <w:t>…</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8720" behindDoc="0" locked="0" layoutInCell="1" allowOverlap="1" wp14:anchorId="4D6488E4" wp14:editId="24E46002">
                <wp:simplePos x="0" y="0"/>
                <wp:positionH relativeFrom="column">
                  <wp:posOffset>4129405</wp:posOffset>
                </wp:positionH>
                <wp:positionV relativeFrom="paragraph">
                  <wp:posOffset>347345</wp:posOffset>
                </wp:positionV>
                <wp:extent cx="1781175" cy="504825"/>
                <wp:effectExtent l="0" t="0" r="28575" b="28575"/>
                <wp:wrapNone/>
                <wp:docPr id="35" name="Rechtec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0482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proofErr w:type="gramStart"/>
                            <w:r>
                              <w:t>Jährliche</w:t>
                            </w:r>
                            <w:proofErr w:type="gramEnd"/>
                            <w:r w:rsidRPr="008069E9">
                              <w:t xml:space="preserve"> Personal – Elternbeirats Wanderung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5" o:spid="_x0000_s1037" style="position:absolute;margin-left:325.15pt;margin-top:27.35pt;width:140.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" fillcolor="#c6d9f1 [671]">
                <v:textbox>
                  <w:txbxContent>
                    <w:p w:rsidR="00414531" w:rsidRDefault="00414531" w:rsidP="00B94934">
                      <w:pPr>
                        <w:jc w:val="center"/>
                      </w:pPr>
                      <w:proofErr w:type="gramStart"/>
                      <w:r>
                        <w:t>Jährliche</w:t>
                      </w:r>
                      <w:proofErr w:type="gramEnd"/>
                      <w:r w:rsidRPr="008069E9">
                        <w:t xml:space="preserve"> Personal – Elternbeirats Wanderung</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2576" behindDoc="0" locked="0" layoutInCell="1" allowOverlap="1" wp14:anchorId="6843E3A6" wp14:editId="0F81369E">
                <wp:simplePos x="0" y="0"/>
                <wp:positionH relativeFrom="column">
                  <wp:posOffset>-52070</wp:posOffset>
                </wp:positionH>
                <wp:positionV relativeFrom="paragraph">
                  <wp:posOffset>337820</wp:posOffset>
                </wp:positionV>
                <wp:extent cx="1676400" cy="628650"/>
                <wp:effectExtent l="0" t="0" r="19050" b="19050"/>
                <wp:wrapNone/>
                <wp:docPr id="34" name="Rechtec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28650"/>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spacing w:after="0"/>
                              <w:jc w:val="center"/>
                            </w:pPr>
                            <w:r w:rsidRPr="008069E9">
                              <w:t>Elternabende z. B. mit Referenten zu bestimmten Themen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4" o:spid="_x0000_s1038" style="position:absolute;margin-left:-4.1pt;margin-top:26.6pt;width:132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" fillcolor="#c6d9f1 [671]">
                <v:textbox>
                  <w:txbxContent>
                    <w:p w:rsidR="00414531" w:rsidRDefault="00414531" w:rsidP="00B94934">
                      <w:pPr>
                        <w:spacing w:after="0"/>
                        <w:jc w:val="center"/>
                      </w:pPr>
                      <w:r w:rsidRPr="008069E9">
                        <w:t>Elternabende z. B. mit Referenten zu bestimmten Themen</w:t>
                      </w:r>
                    </w:p>
                  </w:txbxContent>
                </v:textbox>
              </v:rect>
            </w:pict>
          </mc:Fallback>
        </mc:AlternateContent>
      </w:r>
    </w:p>
    <w:p w:rsidR="00B94934" w:rsidRPr="00B94934" w:rsidRDefault="00B94934" w:rsidP="00B94934">
      <w:pPr>
        <w:spacing w:after="100" w:afterAutospacing="1"/>
        <w:rPr>
          <w:rFonts w:ascii="Calibri" w:eastAsia="Calibri" w:hAnsi="Calibri" w:cs="Times New Roman"/>
          <w:sz w:val="24"/>
          <w:szCs w:val="24"/>
        </w:rPr>
      </w:pP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83840" behindDoc="0" locked="0" layoutInCell="1" allowOverlap="1" wp14:anchorId="6B1900AC" wp14:editId="393BA5F2">
                <wp:simplePos x="0" y="0"/>
                <wp:positionH relativeFrom="column">
                  <wp:posOffset>1624330</wp:posOffset>
                </wp:positionH>
                <wp:positionV relativeFrom="paragraph">
                  <wp:posOffset>259715</wp:posOffset>
                </wp:positionV>
                <wp:extent cx="447675" cy="419100"/>
                <wp:effectExtent l="52705" t="50165" r="13970" b="6985"/>
                <wp:wrapNone/>
                <wp:docPr id="33" name="Gerade Verbindung mit Pfeil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767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33" o:spid="_x0000_s1026" type="#_x0000_t32" style="position:absolute;margin-left:127.9pt;margin-top:20.45pt;width:35.25pt;height:33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93056" behindDoc="0" locked="0" layoutInCell="1" allowOverlap="1" wp14:anchorId="4059F846" wp14:editId="56967A95">
                <wp:simplePos x="0" y="0"/>
                <wp:positionH relativeFrom="column">
                  <wp:posOffset>3776980</wp:posOffset>
                </wp:positionH>
                <wp:positionV relativeFrom="paragraph">
                  <wp:posOffset>183515</wp:posOffset>
                </wp:positionV>
                <wp:extent cx="352425" cy="495300"/>
                <wp:effectExtent l="5080" t="40640" r="52070" b="6985"/>
                <wp:wrapNone/>
                <wp:docPr id="32" name="Gerade Verbindung mit Pfei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32" o:spid="_x0000_s1026" type="#_x0000_t32" style="position:absolute;margin-left:297.4pt;margin-top:14.45pt;width:27.75pt;height:39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81792" behindDoc="0" locked="0" layoutInCell="1" allowOverlap="1" wp14:anchorId="65E98835" wp14:editId="4B1B508A">
                <wp:simplePos x="0" y="0"/>
                <wp:positionH relativeFrom="column">
                  <wp:posOffset>4567555</wp:posOffset>
                </wp:positionH>
                <wp:positionV relativeFrom="paragraph">
                  <wp:posOffset>259715</wp:posOffset>
                </wp:positionV>
                <wp:extent cx="1809750" cy="866775"/>
                <wp:effectExtent l="0" t="0" r="19050" b="28575"/>
                <wp:wrapNone/>
                <wp:docPr id="31" name="Rechtec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rect">
                          <a:avLst/>
                        </a:prstGeom>
                        <a:solidFill>
                          <a:schemeClr val="tx2">
                            <a:lumMod val="20000"/>
                            <a:lumOff val="80000"/>
                          </a:schemeClr>
                        </a:solidFill>
                        <a:ln w="9525">
                          <a:solidFill>
                            <a:srgbClr val="000000"/>
                          </a:solidFill>
                          <a:miter lim="800000"/>
                          <a:headEnd/>
                          <a:tailEnd/>
                        </a:ln>
                      </wps:spPr>
                      <wps:txbx>
                        <w:txbxContent>
                          <w:p w:rsidR="00414531" w:rsidRPr="00E17E91" w:rsidRDefault="00414531" w:rsidP="00B94934">
                            <w:pPr>
                              <w:jc w:val="center"/>
                            </w:pPr>
                            <w:r w:rsidRPr="00E17E91">
                              <w:t>Elterninformationsbriefe und Aushänge an unserer Infosäule in der Halle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1" o:spid="_x0000_s1039" style="position:absolute;margin-left:359.65pt;margin-top:20.45pt;width:142.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" fillcolor="#c6d9f1 [671]">
                <v:textbox>
                  <w:txbxContent>
                    <w:p w:rsidR="00414531" w:rsidRPr="00E17E91" w:rsidRDefault="00414531" w:rsidP="00B94934">
                      <w:pPr>
                        <w:jc w:val="center"/>
                      </w:pPr>
                      <w:r w:rsidRPr="00E17E91">
                        <w:t>Elterninformationsbriefe und Aushänge an unserer Infosäule in der Halle</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6672" behindDoc="0" locked="0" layoutInCell="1" allowOverlap="1" wp14:anchorId="71ED9E90" wp14:editId="43E8F1C0">
                <wp:simplePos x="0" y="0"/>
                <wp:positionH relativeFrom="column">
                  <wp:posOffset>-594995</wp:posOffset>
                </wp:positionH>
                <wp:positionV relativeFrom="paragraph">
                  <wp:posOffset>354965</wp:posOffset>
                </wp:positionV>
                <wp:extent cx="1695450" cy="733425"/>
                <wp:effectExtent l="0" t="0" r="19050" b="28575"/>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3342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rPr>
                                <w:sz w:val="24"/>
                                <w:szCs w:val="24"/>
                              </w:rPr>
                              <w:t>Beratungsgespräche bei schwierigen, familiären Situationen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0" o:spid="_x0000_s1040" style="position:absolute;margin-left:-46.85pt;margin-top:27.95pt;width:133.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" fillcolor="#c6d9f1 [671]">
                <v:textbox>
                  <w:txbxContent>
                    <w:p w:rsidR="00414531" w:rsidRDefault="00414531" w:rsidP="00B94934">
                      <w:pPr>
                        <w:jc w:val="center"/>
                      </w:pPr>
                      <w:r>
                        <w:rPr>
                          <w:sz w:val="24"/>
                          <w:szCs w:val="24"/>
                        </w:rPr>
                        <w:t>Beratungsgespräche bei schwierigen, familiären Situationen</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94080" behindDoc="0" locked="0" layoutInCell="1" allowOverlap="1" wp14:anchorId="5A8F1AE8" wp14:editId="3F080D0C">
                <wp:simplePos x="0" y="0"/>
                <wp:positionH relativeFrom="column">
                  <wp:posOffset>2938780</wp:posOffset>
                </wp:positionH>
                <wp:positionV relativeFrom="paragraph">
                  <wp:posOffset>69215</wp:posOffset>
                </wp:positionV>
                <wp:extent cx="635" cy="438150"/>
                <wp:effectExtent l="52705" t="21590" r="60960" b="6985"/>
                <wp:wrapNone/>
                <wp:docPr id="29" name="Gerade Verbindung mit Pfeil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9" o:spid="_x0000_s1026" type="#_x0000_t32" style="position:absolute;margin-left:231.4pt;margin-top:5.45pt;width:.05pt;height:3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">
                <v:stroke endarrow="block"/>
              </v:shape>
            </w:pict>
          </mc:Fallback>
        </mc:AlternateContent>
      </w: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92032" behindDoc="0" locked="0" layoutInCell="1" allowOverlap="1" wp14:anchorId="32E96C3D" wp14:editId="3FEA22B2">
                <wp:simplePos x="0" y="0"/>
                <wp:positionH relativeFrom="column">
                  <wp:posOffset>4043680</wp:posOffset>
                </wp:positionH>
                <wp:positionV relativeFrom="paragraph">
                  <wp:posOffset>287020</wp:posOffset>
                </wp:positionV>
                <wp:extent cx="428625" cy="266700"/>
                <wp:effectExtent l="5080" t="58420" r="42545" b="8255"/>
                <wp:wrapNone/>
                <wp:docPr id="28" name="Gerade Verbindung mit Pfeil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8" o:spid="_x0000_s1026" type="#_x0000_t32" style="position:absolute;margin-left:318.4pt;margin-top:22.6pt;width:33.7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1552" behindDoc="0" locked="0" layoutInCell="1" allowOverlap="1" wp14:anchorId="1441EBE5" wp14:editId="400372E1">
                <wp:simplePos x="0" y="0"/>
                <wp:positionH relativeFrom="column">
                  <wp:posOffset>1824355</wp:posOffset>
                </wp:positionH>
                <wp:positionV relativeFrom="paragraph">
                  <wp:posOffset>163195</wp:posOffset>
                </wp:positionV>
                <wp:extent cx="2152650" cy="1114425"/>
                <wp:effectExtent l="19050" t="19050" r="95250" b="104775"/>
                <wp:wrapNone/>
                <wp:docPr id="27" name="El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114425"/>
                        </a:xfrm>
                        <a:prstGeom prst="ellipse">
                          <a:avLst/>
                        </a:prstGeom>
                        <a:solidFill>
                          <a:schemeClr val="tx2">
                            <a:lumMod val="40000"/>
                            <a:lumOff val="60000"/>
                          </a:schemeClr>
                        </a:solidFill>
                        <a:ln w="28575">
                          <a:solidFill>
                            <a:srgbClr val="000000"/>
                          </a:solidFill>
                          <a:round/>
                          <a:headEnd/>
                          <a:tailEnd/>
                        </a:ln>
                        <a:effectLst>
                          <a:outerShdw dist="107763" dir="2700000" algn="ctr" rotWithShape="0">
                            <a:srgbClr val="808080">
                              <a:alpha val="50000"/>
                            </a:srgbClr>
                          </a:outerShdw>
                        </a:effectLst>
                      </wps:spPr>
                      <wps:txbx>
                        <w:txbxContent>
                          <w:p w:rsidR="00414531" w:rsidRPr="008069E9" w:rsidRDefault="00414531" w:rsidP="00B94934">
                            <w:pPr>
                              <w:jc w:val="center"/>
                              <w:rPr>
                                <w:b/>
                                <w:sz w:val="28"/>
                              </w:rPr>
                            </w:pPr>
                            <w:r w:rsidRPr="008069E9">
                              <w:rPr>
                                <w:b/>
                                <w:sz w:val="28"/>
                              </w:rPr>
                              <w:t>Weitere Formen</w:t>
                            </w:r>
                          </w:p>
                          <w:p w:rsidR="00414531" w:rsidRPr="008069E9" w:rsidRDefault="00414531" w:rsidP="00B94934">
                            <w:pPr>
                              <w:jc w:val="center"/>
                              <w:rPr>
                                <w:b/>
                                <w:sz w:val="28"/>
                              </w:rPr>
                            </w:pPr>
                            <w:r w:rsidRPr="008069E9">
                              <w:rPr>
                                <w:b/>
                                <w:sz w:val="28"/>
                              </w:rPr>
                              <w:t>der Elternarbeit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7" o:spid="_x0000_s1041" style="position:absolute;margin-left:143.65pt;margin-top:12.85pt;width:169.5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" fillcolor="#8db3e2 [1311]" strokeweight="2.25pt">
                <v:shadow on="t" opacity=".5" offset="6pt,6pt"/>
                <v:textbox>
                  <w:txbxContent>
                    <w:p w:rsidR="00414531" w:rsidRPr="008069E9" w:rsidRDefault="00414531" w:rsidP="00B94934">
                      <w:pPr>
                        <w:jc w:val="center"/>
                        <w:rPr>
                          <w:b/>
                          <w:sz w:val="28"/>
                        </w:rPr>
                      </w:pPr>
                      <w:r w:rsidRPr="008069E9">
                        <w:rPr>
                          <w:b/>
                          <w:sz w:val="28"/>
                        </w:rPr>
                        <w:t>Weitere Formen</w:t>
                      </w:r>
                    </w:p>
                    <w:p w:rsidR="00414531" w:rsidRPr="008069E9" w:rsidRDefault="00414531" w:rsidP="00B94934">
                      <w:pPr>
                        <w:jc w:val="center"/>
                        <w:rPr>
                          <w:b/>
                          <w:sz w:val="28"/>
                        </w:rPr>
                      </w:pPr>
                      <w:r w:rsidRPr="008069E9">
                        <w:rPr>
                          <w:b/>
                          <w:sz w:val="28"/>
                        </w:rPr>
                        <w:t>der Elternarbeit</w:t>
                      </w:r>
                    </w:p>
                  </w:txbxContent>
                </v:textbox>
              </v:oval>
            </w:pict>
          </mc:Fallback>
        </mc:AlternateContent>
      </w: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84864" behindDoc="0" locked="0" layoutInCell="1" allowOverlap="1" wp14:anchorId="5F5AEE8A" wp14:editId="3E7E04F1">
                <wp:simplePos x="0" y="0"/>
                <wp:positionH relativeFrom="column">
                  <wp:posOffset>1214755</wp:posOffset>
                </wp:positionH>
                <wp:positionV relativeFrom="paragraph">
                  <wp:posOffset>38735</wp:posOffset>
                </wp:positionV>
                <wp:extent cx="600075" cy="123190"/>
                <wp:effectExtent l="24130" t="57785" r="13970" b="9525"/>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123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6" o:spid="_x0000_s1026" type="#_x0000_t32" style="position:absolute;margin-left:95.65pt;margin-top:3.05pt;width:47.25pt;height:9.7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">
                <v:stroke endarrow="block"/>
              </v:shape>
            </w:pict>
          </mc:Fallback>
        </mc:AlternateContent>
      </w:r>
    </w:p>
    <w:p w:rsidR="00B94934" w:rsidRPr="00B94934" w:rsidRDefault="00B94934" w:rsidP="00B94934">
      <w:pPr>
        <w:tabs>
          <w:tab w:val="left" w:pos="8385"/>
        </w:tabs>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85888" behindDoc="0" locked="0" layoutInCell="1" allowOverlap="1" wp14:anchorId="03905F1B" wp14:editId="549D4235">
                <wp:simplePos x="0" y="0"/>
                <wp:positionH relativeFrom="column">
                  <wp:posOffset>1290955</wp:posOffset>
                </wp:positionH>
                <wp:positionV relativeFrom="paragraph">
                  <wp:posOffset>141605</wp:posOffset>
                </wp:positionV>
                <wp:extent cx="533400" cy="95250"/>
                <wp:effectExtent l="24130" t="8255" r="13970" b="58420"/>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5" o:spid="_x0000_s1026" type="#_x0000_t32" style="position:absolute;margin-left:101.65pt;margin-top:11.15pt;width:42pt;height: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96128" behindDoc="0" locked="0" layoutInCell="1" allowOverlap="1" wp14:anchorId="3001DC52" wp14:editId="526E134C">
                <wp:simplePos x="0" y="0"/>
                <wp:positionH relativeFrom="column">
                  <wp:posOffset>4129405</wp:posOffset>
                </wp:positionH>
                <wp:positionV relativeFrom="paragraph">
                  <wp:posOffset>141605</wp:posOffset>
                </wp:positionV>
                <wp:extent cx="514350" cy="47625"/>
                <wp:effectExtent l="5080" t="8255" r="23495" b="58420"/>
                <wp:wrapNone/>
                <wp:docPr id="24" name="Gerade Verbindung mit Pfe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4" o:spid="_x0000_s1026" type="#_x0000_t32" style="position:absolute;margin-left:325.15pt;margin-top:11.15pt;width:40.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95104" behindDoc="0" locked="0" layoutInCell="1" allowOverlap="1" wp14:anchorId="63E73ED2" wp14:editId="3961F3ED">
                <wp:simplePos x="0" y="0"/>
                <wp:positionH relativeFrom="column">
                  <wp:posOffset>4700905</wp:posOffset>
                </wp:positionH>
                <wp:positionV relativeFrom="paragraph">
                  <wp:posOffset>74930</wp:posOffset>
                </wp:positionV>
                <wp:extent cx="1571625" cy="314325"/>
                <wp:effectExtent l="0" t="0" r="28575" b="28575"/>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1432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t>Elternumfrage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3" o:spid="_x0000_s1042" style="position:absolute;margin-left:370.15pt;margin-top:5.9pt;width:123.7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" fillcolor="#c6d9f1 [671]">
                <v:textbox>
                  <w:txbxContent>
                    <w:p w:rsidR="00414531" w:rsidRDefault="00414531" w:rsidP="00B94934">
                      <w:pPr>
                        <w:jc w:val="center"/>
                      </w:pPr>
                      <w:r>
                        <w:t>Elternumfrage</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82816" behindDoc="0" locked="0" layoutInCell="1" allowOverlap="1" wp14:anchorId="7DD7ABAD" wp14:editId="55E21138">
                <wp:simplePos x="0" y="0"/>
                <wp:positionH relativeFrom="column">
                  <wp:posOffset>-594995</wp:posOffset>
                </wp:positionH>
                <wp:positionV relativeFrom="paragraph">
                  <wp:posOffset>74930</wp:posOffset>
                </wp:positionV>
                <wp:extent cx="1809750" cy="314325"/>
                <wp:effectExtent l="0" t="0" r="19050" b="28575"/>
                <wp:wrapNone/>
                <wp:docPr id="22"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1432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t xml:space="preserve">Pädagogischer Elternabend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2" o:spid="_x0000_s1043" style="position:absolute;margin-left:-46.85pt;margin-top:5.9pt;width:14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" fillcolor="#c6d9f1 [671]">
                <v:textbox>
                  <w:txbxContent>
                    <w:p w:rsidR="00414531" w:rsidRDefault="00414531" w:rsidP="00B94934">
                      <w:pPr>
                        <w:jc w:val="center"/>
                      </w:pPr>
                      <w:r>
                        <w:t xml:space="preserve">Pädagogischer Elternabend </w:t>
                      </w:r>
                    </w:p>
                  </w:txbxContent>
                </v:textbox>
              </v:rect>
            </w:pict>
          </mc:Fallback>
        </mc:AlternateContent>
      </w:r>
      <w:r w:rsidRPr="00B94934">
        <w:rPr>
          <w:rFonts w:ascii="Calibri" w:eastAsia="Calibri" w:hAnsi="Calibri" w:cs="Times New Roman"/>
          <w:sz w:val="24"/>
          <w:szCs w:val="24"/>
        </w:rPr>
        <w:tab/>
      </w: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88960" behindDoc="0" locked="0" layoutInCell="1" allowOverlap="1" wp14:anchorId="5CBB7778" wp14:editId="1EE3268A">
                <wp:simplePos x="0" y="0"/>
                <wp:positionH relativeFrom="column">
                  <wp:posOffset>2939415</wp:posOffset>
                </wp:positionH>
                <wp:positionV relativeFrom="paragraph">
                  <wp:posOffset>235585</wp:posOffset>
                </wp:positionV>
                <wp:extent cx="0" cy="495300"/>
                <wp:effectExtent l="53340" t="6985" r="60960" b="21590"/>
                <wp:wrapNone/>
                <wp:docPr id="21" name="Gerade Verbindung mit Pfe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1" o:spid="_x0000_s1026" type="#_x0000_t32" style="position:absolute;margin-left:231.45pt;margin-top:18.55pt;width:0;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87936" behindDoc="0" locked="0" layoutInCell="1" allowOverlap="1" wp14:anchorId="0B4A3DD9" wp14:editId="3A336CC6">
                <wp:simplePos x="0" y="0"/>
                <wp:positionH relativeFrom="column">
                  <wp:posOffset>1814830</wp:posOffset>
                </wp:positionH>
                <wp:positionV relativeFrom="paragraph">
                  <wp:posOffset>149860</wp:posOffset>
                </wp:positionV>
                <wp:extent cx="542925" cy="647700"/>
                <wp:effectExtent l="52705" t="6985" r="13970" b="50165"/>
                <wp:wrapNone/>
                <wp:docPr id="20" name="Gerade Verbindung mit Pfei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20" o:spid="_x0000_s1026" type="#_x0000_t32" style="position:absolute;margin-left:142.9pt;margin-top:11.8pt;width:42.75pt;height:5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91008" behindDoc="0" locked="0" layoutInCell="1" allowOverlap="1" wp14:anchorId="61E0B195" wp14:editId="0409902D">
                <wp:simplePos x="0" y="0"/>
                <wp:positionH relativeFrom="column">
                  <wp:posOffset>3977005</wp:posOffset>
                </wp:positionH>
                <wp:positionV relativeFrom="paragraph">
                  <wp:posOffset>-2540</wp:posOffset>
                </wp:positionV>
                <wp:extent cx="419100" cy="238125"/>
                <wp:effectExtent l="5080" t="6985" r="42545" b="59690"/>
                <wp:wrapNone/>
                <wp:docPr id="19" name="Gerade Verbindung mit Pfe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19" o:spid="_x0000_s1026" type="#_x0000_t32" style="position:absolute;margin-left:313.15pt;margin-top:-.2pt;width:33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9744" behindDoc="0" locked="0" layoutInCell="1" allowOverlap="1" wp14:anchorId="7DECC92A" wp14:editId="7FEE40A6">
                <wp:simplePos x="0" y="0"/>
                <wp:positionH relativeFrom="column">
                  <wp:posOffset>4472305</wp:posOffset>
                </wp:positionH>
                <wp:positionV relativeFrom="paragraph">
                  <wp:posOffset>149860</wp:posOffset>
                </wp:positionV>
                <wp:extent cx="1800225" cy="476250"/>
                <wp:effectExtent l="0" t="0" r="28575" b="19050"/>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76250"/>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rsidRPr="008069E9">
                              <w:t>Schnuppertage für neue Eltern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8" o:spid="_x0000_s1044" style="position:absolute;margin-left:352.15pt;margin-top:11.8pt;width:141.7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" fillcolor="#c6d9f1 [671]">
                <v:textbox>
                  <w:txbxContent>
                    <w:p w:rsidR="00414531" w:rsidRDefault="00414531" w:rsidP="00B94934">
                      <w:pPr>
                        <w:jc w:val="center"/>
                      </w:pPr>
                      <w:r w:rsidRPr="008069E9">
                        <w:t>Schnuppertage für neue Eltern</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86912" behindDoc="0" locked="0" layoutInCell="1" allowOverlap="1" wp14:anchorId="72330BD3" wp14:editId="2B5990AB">
                <wp:simplePos x="0" y="0"/>
                <wp:positionH relativeFrom="column">
                  <wp:posOffset>1405255</wp:posOffset>
                </wp:positionH>
                <wp:positionV relativeFrom="paragraph">
                  <wp:posOffset>-2540</wp:posOffset>
                </wp:positionV>
                <wp:extent cx="666750" cy="314325"/>
                <wp:effectExtent l="43180" t="6985" r="13970" b="5969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17" o:spid="_x0000_s1026" type="#_x0000_t32" style="position:absolute;margin-left:110.65pt;margin-top:-.2pt;width:52.5pt;height:24.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">
                <v:stroke endarrow="block"/>
              </v:shape>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3600" behindDoc="0" locked="0" layoutInCell="1" allowOverlap="1" wp14:anchorId="260FC312" wp14:editId="45BB3FF0">
                <wp:simplePos x="0" y="0"/>
                <wp:positionH relativeFrom="column">
                  <wp:posOffset>-385445</wp:posOffset>
                </wp:positionH>
                <wp:positionV relativeFrom="paragraph">
                  <wp:posOffset>235585</wp:posOffset>
                </wp:positionV>
                <wp:extent cx="1676400" cy="276225"/>
                <wp:effectExtent l="0" t="0" r="19050" b="28575"/>
                <wp:wrapNone/>
                <wp:docPr id="16"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7622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rsidRPr="008069E9">
                              <w:t>Gruppenelternabende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6" o:spid="_x0000_s1045" style="position:absolute;margin-left:-30.35pt;margin-top:18.55pt;width:132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" fillcolor="#c6d9f1 [671]">
                <v:textbox>
                  <w:txbxContent>
                    <w:p w:rsidR="00414531" w:rsidRDefault="00414531" w:rsidP="00B94934">
                      <w:pPr>
                        <w:jc w:val="center"/>
                      </w:pPr>
                      <w:r w:rsidRPr="008069E9">
                        <w:t>Gruppenelternabende</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89984" behindDoc="0" locked="0" layoutInCell="1" allowOverlap="1" wp14:anchorId="3B90AF15" wp14:editId="38998AC0">
                <wp:simplePos x="0" y="0"/>
                <wp:positionH relativeFrom="column">
                  <wp:posOffset>3624580</wp:posOffset>
                </wp:positionH>
                <wp:positionV relativeFrom="paragraph">
                  <wp:posOffset>149860</wp:posOffset>
                </wp:positionV>
                <wp:extent cx="581025" cy="581025"/>
                <wp:effectExtent l="5080" t="6985" r="52070" b="50165"/>
                <wp:wrapNone/>
                <wp:docPr id="15" name="Gerade Verbindung mit Pfe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Gerade Verbindung mit Pfeil 15" o:spid="_x0000_s1026" type="#_x0000_t32" style="position:absolute;margin-left:285.4pt;margin-top:11.8pt;width:45.75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">
                <v:stroke endarrow="block"/>
              </v:shape>
            </w:pict>
          </mc:Fallback>
        </mc:AlternateContent>
      </w: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77696" behindDoc="0" locked="0" layoutInCell="1" allowOverlap="1" wp14:anchorId="756CC495" wp14:editId="68BE8A5A">
                <wp:simplePos x="0" y="0"/>
                <wp:positionH relativeFrom="column">
                  <wp:posOffset>5080</wp:posOffset>
                </wp:positionH>
                <wp:positionV relativeFrom="paragraph">
                  <wp:posOffset>339090</wp:posOffset>
                </wp:positionV>
                <wp:extent cx="1685925" cy="523875"/>
                <wp:effectExtent l="0" t="0" r="28575" b="28575"/>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52387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rsidRPr="008069E9">
                              <w:t>Elternmitarbeit bei Festen und Veranstaltungen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4" o:spid="_x0000_s1046" style="position:absolute;margin-left:.4pt;margin-top:26.7pt;width:132.7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" fillcolor="#c6d9f1 [671]">
                <v:textbox>
                  <w:txbxContent>
                    <w:p w:rsidR="00414531" w:rsidRDefault="00414531" w:rsidP="00B94934">
                      <w:pPr>
                        <w:jc w:val="center"/>
                      </w:pPr>
                      <w:r w:rsidRPr="008069E9">
                        <w:t>Elternmitarbeit bei Festen und Veranstaltungen</w:t>
                      </w:r>
                    </w:p>
                  </w:txbxContent>
                </v:textbox>
              </v:rect>
            </w:pict>
          </mc:Fallback>
        </mc:AlternateContent>
      </w:r>
    </w:p>
    <w:p w:rsidR="00B94934" w:rsidRPr="00B94934" w:rsidRDefault="00B94934" w:rsidP="00B94934">
      <w:pPr>
        <w:spacing w:after="100" w:afterAutospacing="1"/>
        <w:rPr>
          <w:rFonts w:ascii="Calibri" w:eastAsia="Calibri" w:hAnsi="Calibri" w:cs="Times New Roman"/>
          <w:sz w:val="24"/>
          <w:szCs w:val="24"/>
        </w:rPr>
      </w:pPr>
      <w:r>
        <w:rPr>
          <w:rFonts w:ascii="Calibri" w:eastAsia="Calibri" w:hAnsi="Calibri" w:cs="Times New Roman"/>
          <w:noProof/>
          <w:sz w:val="24"/>
          <w:szCs w:val="24"/>
          <w:lang w:eastAsia="de-DE"/>
        </w:rPr>
        <mc:AlternateContent>
          <mc:Choice Requires="wps">
            <w:drawing>
              <wp:anchor distT="0" distB="0" distL="114300" distR="114300" simplePos="0" relativeHeight="251680768" behindDoc="0" locked="0" layoutInCell="1" allowOverlap="1" wp14:anchorId="70CE9335" wp14:editId="3FF24367">
                <wp:simplePos x="0" y="0"/>
                <wp:positionH relativeFrom="column">
                  <wp:posOffset>1919605</wp:posOffset>
                </wp:positionH>
                <wp:positionV relativeFrom="paragraph">
                  <wp:posOffset>67310</wp:posOffset>
                </wp:positionV>
                <wp:extent cx="2124075" cy="653415"/>
                <wp:effectExtent l="0" t="0" r="28575" b="13335"/>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5341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t>1-2mal</w:t>
                            </w:r>
                            <w:r w:rsidRPr="008069E9">
                              <w:t xml:space="preserve"> jährlich erscheint unsere kleine Zeitung mit Artikeln, Infos vom Haus, Elternseite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3" o:spid="_x0000_s1047" style="position:absolute;margin-left:151.15pt;margin-top:5.3pt;width:167.25pt;height:5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" fillcolor="#c6d9f1 [671]">
                <v:textbox>
                  <w:txbxContent>
                    <w:p w:rsidR="00414531" w:rsidRDefault="00414531" w:rsidP="00B94934">
                      <w:pPr>
                        <w:jc w:val="center"/>
                      </w:pPr>
                      <w:r>
                        <w:t>1-2mal</w:t>
                      </w:r>
                      <w:r w:rsidRPr="008069E9">
                        <w:t xml:space="preserve"> jährlich erscheint unsere kleine Zeitung mit Artikeln, Infos vom Haus, Elternseite</w:t>
                      </w:r>
                    </w:p>
                  </w:txbxContent>
                </v:textbox>
              </v:rect>
            </w:pict>
          </mc:Fallback>
        </mc:AlternateContent>
      </w:r>
      <w:r>
        <w:rPr>
          <w:rFonts w:ascii="Calibri" w:eastAsia="Calibri" w:hAnsi="Calibri" w:cs="Times New Roman"/>
          <w:noProof/>
          <w:sz w:val="24"/>
          <w:szCs w:val="24"/>
          <w:lang w:eastAsia="de-DE"/>
        </w:rPr>
        <mc:AlternateContent>
          <mc:Choice Requires="wps">
            <w:drawing>
              <wp:anchor distT="0" distB="0" distL="114300" distR="114300" simplePos="0" relativeHeight="251675648" behindDoc="0" locked="0" layoutInCell="1" allowOverlap="1" wp14:anchorId="4C1096AA" wp14:editId="3370E634">
                <wp:simplePos x="0" y="0"/>
                <wp:positionH relativeFrom="column">
                  <wp:posOffset>4205605</wp:posOffset>
                </wp:positionH>
                <wp:positionV relativeFrom="paragraph">
                  <wp:posOffset>13970</wp:posOffset>
                </wp:positionV>
                <wp:extent cx="1533525" cy="333375"/>
                <wp:effectExtent l="0" t="0" r="28575" b="28575"/>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33375"/>
                        </a:xfrm>
                        <a:prstGeom prst="rect">
                          <a:avLst/>
                        </a:prstGeom>
                        <a:solidFill>
                          <a:schemeClr val="tx2">
                            <a:lumMod val="20000"/>
                            <a:lumOff val="80000"/>
                          </a:schemeClr>
                        </a:solidFill>
                        <a:ln w="9525">
                          <a:solidFill>
                            <a:srgbClr val="000000"/>
                          </a:solidFill>
                          <a:miter lim="800000"/>
                          <a:headEnd/>
                          <a:tailEnd/>
                        </a:ln>
                      </wps:spPr>
                      <wps:txbx>
                        <w:txbxContent>
                          <w:p w:rsidR="00414531" w:rsidRDefault="00414531" w:rsidP="00B94934">
                            <w:pPr>
                              <w:jc w:val="center"/>
                            </w:pPr>
                            <w:r>
                              <w:t xml:space="preserve">Second-Hand Basar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2" o:spid="_x0000_s1048" style="position:absolute;margin-left:331.15pt;margin-top:1.1pt;width:120.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" fillcolor="#c6d9f1 [671]">
                <v:textbox>
                  <w:txbxContent>
                    <w:p w:rsidR="00414531" w:rsidRDefault="00414531" w:rsidP="00B94934">
                      <w:pPr>
                        <w:jc w:val="center"/>
                      </w:pPr>
                      <w:r>
                        <w:t xml:space="preserve">Second-Hand Basar </w:t>
                      </w:r>
                    </w:p>
                  </w:txbxContent>
                </v:textbox>
              </v:rect>
            </w:pict>
          </mc:Fallback>
        </mc:AlternateContent>
      </w:r>
      <w:r w:rsidRPr="00B94934">
        <w:rPr>
          <w:rFonts w:ascii="Calibri" w:eastAsia="Calibri" w:hAnsi="Calibri" w:cs="Times New Roman"/>
          <w:sz w:val="24"/>
          <w:szCs w:val="24"/>
        </w:rPr>
        <w:t xml:space="preserve">                                                                                   </w:t>
      </w:r>
    </w:p>
    <w:p w:rsidR="00B94934" w:rsidRDefault="00B94934" w:rsidP="00B94934"/>
    <w:p w:rsidR="00B94934" w:rsidRDefault="00B94934" w:rsidP="00B94934"/>
    <w:p w:rsidR="00263A7E" w:rsidRPr="00B94934" w:rsidRDefault="00263A7E" w:rsidP="00B94934"/>
    <w:p w:rsidR="00F30D4D" w:rsidRDefault="00F30D4D" w:rsidP="004C1BF7">
      <w:pPr>
        <w:pStyle w:val="berschrift2"/>
      </w:pPr>
      <w:bookmarkStart w:id="79" w:name="_Toc74561727"/>
      <w:r>
        <w:lastRenderedPageBreak/>
        <w:t>Zusammenarbeit mit Fachdiensten und Inklusion</w:t>
      </w:r>
      <w:bookmarkEnd w:id="79"/>
      <w:r>
        <w:t xml:space="preserve"> </w:t>
      </w:r>
    </w:p>
    <w:p w:rsidR="00263A7E" w:rsidRPr="009734FA" w:rsidRDefault="00263A7E" w:rsidP="00263A7E">
      <w:pPr>
        <w:rPr>
          <w:sz w:val="4"/>
          <w:szCs w:val="4"/>
        </w:rPr>
      </w:pPr>
    </w:p>
    <w:p w:rsidR="00263A7E" w:rsidRPr="009734FA" w:rsidRDefault="00263A7E" w:rsidP="00263A7E">
      <w:pPr>
        <w:ind w:left="576"/>
        <w:rPr>
          <w:sz w:val="24"/>
          <w:szCs w:val="24"/>
        </w:rPr>
      </w:pPr>
      <w:r w:rsidRPr="009734FA">
        <w:rPr>
          <w:sz w:val="24"/>
          <w:szCs w:val="24"/>
        </w:rPr>
        <w:t xml:space="preserve">Die Lebenshilfe bietet einmal wöchentlich Frühförderung, Krankengymnastik und Logopädie an. Es findet ein intensiver Austausch zwischen uns und dem Fachdienst statt. Wir stehen ebenfalls mit der Erziehungsberatung und dem Jugendamt in Kontakt.                                                                  </w:t>
      </w:r>
    </w:p>
    <w:p w:rsidR="00263A7E" w:rsidRPr="009734FA" w:rsidRDefault="00263A7E" w:rsidP="00263A7E">
      <w:pPr>
        <w:ind w:left="576"/>
        <w:rPr>
          <w:sz w:val="24"/>
          <w:szCs w:val="24"/>
        </w:rPr>
      </w:pPr>
      <w:r w:rsidRPr="009734FA">
        <w:rPr>
          <w:sz w:val="24"/>
          <w:szCs w:val="24"/>
        </w:rPr>
        <w:t>Inklusion bietet die Chance, auf die unterschiedlichsten Förderbedarfe der Kinder eingehen zu können. Es geht darum, für jedes einzelne Kind die Schranken für Entwicklung und Lernen abzubauen, damit es sein Bildungspotential verwirklichen und am Gemeinschaftsleben teilhaben kann.</w:t>
      </w:r>
    </w:p>
    <w:p w:rsidR="00263A7E" w:rsidRPr="00263A7E" w:rsidRDefault="00263A7E" w:rsidP="00263A7E"/>
    <w:p w:rsidR="00F30D4D" w:rsidRDefault="00F30D4D" w:rsidP="004C1BF7">
      <w:pPr>
        <w:pStyle w:val="berschrift2"/>
      </w:pPr>
      <w:bookmarkStart w:id="80" w:name="_Toc74561728"/>
      <w:r>
        <w:t>Zusammenarbeit mit der Schule</w:t>
      </w:r>
      <w:bookmarkEnd w:id="80"/>
      <w:r>
        <w:t xml:space="preserve"> </w:t>
      </w:r>
    </w:p>
    <w:p w:rsidR="00263A7E" w:rsidRPr="00263A7E" w:rsidRDefault="00263A7E" w:rsidP="00263A7E">
      <w:pPr>
        <w:rPr>
          <w:sz w:val="4"/>
          <w:szCs w:val="4"/>
        </w:rPr>
      </w:pPr>
    </w:p>
    <w:p w:rsidR="00263A7E" w:rsidRDefault="00263A7E" w:rsidP="00263A7E">
      <w:pPr>
        <w:ind w:left="576"/>
      </w:pPr>
      <w:r w:rsidRPr="00263A7E">
        <w:t xml:space="preserve">Wie schon unter Punkt  3.3.5 erwähnt, arbeiten wir intensiv mit der Schule zusammen. Vor der Schuleinschreibung treffen sich Lehrer und Personal zu einem Austausch. Die Vorschulkinder besuchen kurz vor Ende des Betreuungsjahres ihre jeweilige Schule (wir haben 2 Schulsprengel Hartenstein und </w:t>
      </w:r>
      <w:proofErr w:type="spellStart"/>
      <w:r w:rsidRPr="00263A7E">
        <w:t>Vorra</w:t>
      </w:r>
      <w:proofErr w:type="spellEnd"/>
      <w:r w:rsidRPr="00263A7E">
        <w:t xml:space="preserve">). Es werden Gesprächsrunden für Lehrer und Erzieher über die Volkshochschule angeboten. Die Zusammenarbeit zwischen </w:t>
      </w:r>
      <w:proofErr w:type="spellStart"/>
      <w:r w:rsidRPr="00263A7E">
        <w:t>Schulkindbetreuung</w:t>
      </w:r>
      <w:proofErr w:type="spellEnd"/>
      <w:r w:rsidRPr="00263A7E">
        <w:t xml:space="preserve"> und Personal wird über ein Informationsheft bzgl. der Hausaufgaben vertieft.</w:t>
      </w:r>
    </w:p>
    <w:p w:rsidR="00263A7E" w:rsidRPr="00263A7E" w:rsidRDefault="00263A7E" w:rsidP="00263A7E">
      <w:pPr>
        <w:ind w:left="576"/>
      </w:pPr>
    </w:p>
    <w:p w:rsidR="00F30D4D" w:rsidRDefault="00F30D4D" w:rsidP="004C1BF7">
      <w:pPr>
        <w:pStyle w:val="berschrift2"/>
      </w:pPr>
      <w:bookmarkStart w:id="81" w:name="_Toc74561729"/>
      <w:r>
        <w:t>Zusammenarbeit im Team</w:t>
      </w:r>
      <w:bookmarkEnd w:id="81"/>
    </w:p>
    <w:p w:rsidR="00263A7E" w:rsidRPr="00263A7E" w:rsidRDefault="00263A7E" w:rsidP="00263A7E">
      <w:pPr>
        <w:rPr>
          <w:sz w:val="4"/>
          <w:szCs w:val="4"/>
        </w:rPr>
      </w:pPr>
    </w:p>
    <w:p w:rsidR="00263A7E" w:rsidRPr="009734FA" w:rsidRDefault="00263A7E" w:rsidP="00263A7E">
      <w:pPr>
        <w:ind w:left="576"/>
        <w:rPr>
          <w:sz w:val="24"/>
          <w:szCs w:val="24"/>
        </w:rPr>
      </w:pPr>
      <w:r w:rsidRPr="009734FA">
        <w:rPr>
          <w:sz w:val="24"/>
          <w:szCs w:val="24"/>
        </w:rPr>
        <w:t xml:space="preserve">In unserem Haus findet wöchentlich eine Teamsitzung statt, bei der pädagogische und organisatorische Punkte angesprochen werden. Durch einen kontinuierlichen Austausch werden wichtige Informationen über Kinder, Familie, usw. weitergegeben. Die Teamsitzungen teilen sich in verschiedene Bereiche auf.  </w:t>
      </w:r>
    </w:p>
    <w:p w:rsidR="00263A7E" w:rsidRPr="009734FA" w:rsidRDefault="00263A7E" w:rsidP="009734FA">
      <w:pPr>
        <w:spacing w:after="0"/>
        <w:ind w:firstLine="576"/>
        <w:rPr>
          <w:sz w:val="24"/>
          <w:szCs w:val="24"/>
        </w:rPr>
      </w:pPr>
      <w:r w:rsidRPr="009734FA">
        <w:rPr>
          <w:sz w:val="24"/>
          <w:szCs w:val="24"/>
        </w:rPr>
        <w:t>-</w:t>
      </w:r>
      <w:r w:rsidRPr="009734FA">
        <w:rPr>
          <w:sz w:val="24"/>
          <w:szCs w:val="24"/>
        </w:rPr>
        <w:tab/>
        <w:t>Kleinteam</w:t>
      </w:r>
    </w:p>
    <w:p w:rsidR="00263A7E" w:rsidRPr="009734FA" w:rsidRDefault="00263A7E" w:rsidP="009734FA">
      <w:pPr>
        <w:spacing w:after="0"/>
        <w:ind w:firstLine="576"/>
        <w:rPr>
          <w:sz w:val="24"/>
          <w:szCs w:val="24"/>
        </w:rPr>
      </w:pPr>
      <w:r w:rsidRPr="009734FA">
        <w:rPr>
          <w:sz w:val="24"/>
          <w:szCs w:val="24"/>
        </w:rPr>
        <w:t>-</w:t>
      </w:r>
      <w:r w:rsidRPr="009734FA">
        <w:rPr>
          <w:sz w:val="24"/>
          <w:szCs w:val="24"/>
        </w:rPr>
        <w:tab/>
        <w:t>Gruppenleiterteam</w:t>
      </w:r>
    </w:p>
    <w:p w:rsidR="00263A7E" w:rsidRDefault="00263A7E" w:rsidP="009734FA">
      <w:pPr>
        <w:spacing w:after="0"/>
        <w:ind w:firstLine="576"/>
        <w:rPr>
          <w:sz w:val="24"/>
          <w:szCs w:val="24"/>
        </w:rPr>
      </w:pPr>
      <w:r w:rsidRPr="009734FA">
        <w:rPr>
          <w:sz w:val="24"/>
          <w:szCs w:val="24"/>
        </w:rPr>
        <w:t>-</w:t>
      </w:r>
      <w:r w:rsidRPr="009734FA">
        <w:rPr>
          <w:sz w:val="24"/>
          <w:szCs w:val="24"/>
        </w:rPr>
        <w:tab/>
        <w:t xml:space="preserve">Gesamtteam           </w:t>
      </w:r>
    </w:p>
    <w:p w:rsidR="009734FA" w:rsidRPr="009734FA" w:rsidRDefault="009734FA" w:rsidP="009734FA">
      <w:pPr>
        <w:spacing w:after="0"/>
        <w:ind w:firstLine="576"/>
        <w:rPr>
          <w:sz w:val="24"/>
          <w:szCs w:val="24"/>
        </w:rPr>
      </w:pPr>
    </w:p>
    <w:p w:rsidR="00263A7E" w:rsidRPr="009734FA" w:rsidRDefault="00263A7E" w:rsidP="00263A7E">
      <w:pPr>
        <w:ind w:left="576"/>
        <w:rPr>
          <w:sz w:val="24"/>
          <w:szCs w:val="24"/>
        </w:rPr>
      </w:pPr>
      <w:r w:rsidRPr="009734FA">
        <w:rPr>
          <w:sz w:val="24"/>
          <w:szCs w:val="24"/>
        </w:rPr>
        <w:t>Neben dem täglichen Austausch im Gespräch stehen dem Team weitere Informationsformen zur Verfügung z.B.:</w:t>
      </w:r>
    </w:p>
    <w:p w:rsidR="00263A7E" w:rsidRPr="009734FA" w:rsidRDefault="00263A7E" w:rsidP="009734FA">
      <w:pPr>
        <w:spacing w:after="0"/>
        <w:ind w:firstLine="576"/>
        <w:rPr>
          <w:sz w:val="24"/>
          <w:szCs w:val="24"/>
        </w:rPr>
      </w:pPr>
      <w:r w:rsidRPr="009734FA">
        <w:rPr>
          <w:sz w:val="24"/>
          <w:szCs w:val="24"/>
        </w:rPr>
        <w:t>-</w:t>
      </w:r>
      <w:r w:rsidRPr="009734FA">
        <w:rPr>
          <w:sz w:val="24"/>
          <w:szCs w:val="24"/>
        </w:rPr>
        <w:tab/>
        <w:t xml:space="preserve">Frühdienstbuch </w:t>
      </w:r>
    </w:p>
    <w:p w:rsidR="00263A7E" w:rsidRPr="009734FA" w:rsidRDefault="00263A7E" w:rsidP="009734FA">
      <w:pPr>
        <w:spacing w:after="0"/>
        <w:ind w:firstLine="576"/>
        <w:rPr>
          <w:sz w:val="24"/>
          <w:szCs w:val="24"/>
        </w:rPr>
      </w:pPr>
      <w:r w:rsidRPr="009734FA">
        <w:rPr>
          <w:sz w:val="24"/>
          <w:szCs w:val="24"/>
        </w:rPr>
        <w:t>-</w:t>
      </w:r>
      <w:r w:rsidRPr="009734FA">
        <w:rPr>
          <w:sz w:val="24"/>
          <w:szCs w:val="24"/>
        </w:rPr>
        <w:tab/>
        <w:t>Infomappe</w:t>
      </w:r>
    </w:p>
    <w:p w:rsidR="00263A7E" w:rsidRDefault="00263A7E" w:rsidP="009734FA">
      <w:pPr>
        <w:spacing w:after="0"/>
        <w:ind w:firstLine="576"/>
        <w:rPr>
          <w:sz w:val="24"/>
          <w:szCs w:val="24"/>
        </w:rPr>
      </w:pPr>
      <w:r w:rsidRPr="009734FA">
        <w:rPr>
          <w:sz w:val="24"/>
          <w:szCs w:val="24"/>
        </w:rPr>
        <w:t>-</w:t>
      </w:r>
      <w:r w:rsidRPr="009734FA">
        <w:rPr>
          <w:sz w:val="24"/>
          <w:szCs w:val="24"/>
        </w:rPr>
        <w:tab/>
        <w:t>Teamprotokolle</w:t>
      </w:r>
    </w:p>
    <w:p w:rsidR="009734FA" w:rsidRPr="009734FA" w:rsidRDefault="009734FA" w:rsidP="009734FA">
      <w:pPr>
        <w:spacing w:after="0"/>
        <w:ind w:firstLine="576"/>
        <w:rPr>
          <w:sz w:val="24"/>
          <w:szCs w:val="24"/>
        </w:rPr>
      </w:pPr>
    </w:p>
    <w:p w:rsidR="00263A7E" w:rsidRPr="009734FA" w:rsidRDefault="00263A7E" w:rsidP="009734FA">
      <w:pPr>
        <w:ind w:left="576"/>
        <w:rPr>
          <w:sz w:val="24"/>
          <w:szCs w:val="24"/>
        </w:rPr>
      </w:pPr>
      <w:r w:rsidRPr="009734FA">
        <w:rPr>
          <w:sz w:val="24"/>
          <w:szCs w:val="24"/>
        </w:rPr>
        <w:t xml:space="preserve">Zusätzlich finden jährlich feste Mitarbeitergespräche, </w:t>
      </w:r>
      <w:proofErr w:type="spellStart"/>
      <w:r w:rsidRPr="009734FA">
        <w:rPr>
          <w:sz w:val="24"/>
          <w:szCs w:val="24"/>
        </w:rPr>
        <w:t>T</w:t>
      </w:r>
      <w:r w:rsidR="009734FA">
        <w:rPr>
          <w:sz w:val="24"/>
          <w:szCs w:val="24"/>
        </w:rPr>
        <w:t>eamtage</w:t>
      </w:r>
      <w:proofErr w:type="spellEnd"/>
      <w:r w:rsidR="009734FA">
        <w:rPr>
          <w:sz w:val="24"/>
          <w:szCs w:val="24"/>
        </w:rPr>
        <w:t xml:space="preserve"> und Fortbildungen statt.</w:t>
      </w:r>
    </w:p>
    <w:p w:rsidR="00F30D4D" w:rsidRDefault="00F30D4D" w:rsidP="004C1BF7">
      <w:pPr>
        <w:pStyle w:val="berschrift1"/>
      </w:pPr>
      <w:bookmarkStart w:id="82" w:name="_Toc74561730"/>
      <w:r>
        <w:lastRenderedPageBreak/>
        <w:t>Öffentlichkeitsarbeit</w:t>
      </w:r>
      <w:bookmarkEnd w:id="82"/>
      <w:r>
        <w:t xml:space="preserve"> </w:t>
      </w:r>
    </w:p>
    <w:p w:rsidR="00263A7E" w:rsidRPr="00263A7E" w:rsidRDefault="00263A7E" w:rsidP="00263A7E">
      <w:pPr>
        <w:rPr>
          <w:sz w:val="4"/>
          <w:szCs w:val="4"/>
        </w:rPr>
      </w:pPr>
    </w:p>
    <w:p w:rsidR="00263A7E" w:rsidRPr="009734FA" w:rsidRDefault="00263A7E" w:rsidP="00263A7E">
      <w:pPr>
        <w:ind w:left="432"/>
        <w:rPr>
          <w:sz w:val="24"/>
          <w:szCs w:val="24"/>
        </w:rPr>
      </w:pPr>
      <w:r w:rsidRPr="009734FA">
        <w:rPr>
          <w:sz w:val="24"/>
          <w:szCs w:val="24"/>
        </w:rPr>
        <w:t>Durch die Öffnung nach außen möchten wir unsere Einrichtung bekannt werden lassen und unsere Arbeit transparent machen. Unsere Homepage, die unter Stadt Velden einzusehen ist, ist nur ein kleiner Teil unserer Öffentlichkeitsarbeit.                                                                                                      Mit Flyern werben wir für unser Haus, mit Plakaten und Handzetteln für unseren 2mal im Jahr stattfindenden Second-Hand-Basar. Wir laden junge Familien zum Schnuppervormittag ein, um unsere Einrichtung kennen zu lernen. Ein jährliches Fest mit Ansichtsmaterial, Fotocollagen, Führungen durch unser Haus präsentiert unsere Arbeit nach außen. Wir bauen Kontakte zu verschiedensten Dienstleistungsbetrieben auf, die wir mit den Kindern besuchen, damit sie ihr näheres Umfeld besser kennenlernen,  ihr Wissen erweitern können und eine Vernetzung stattfinden kann.</w:t>
      </w:r>
    </w:p>
    <w:p w:rsidR="00263A7E" w:rsidRDefault="00263A7E" w:rsidP="00263A7E">
      <w:pPr>
        <w:ind w:left="432"/>
      </w:pPr>
    </w:p>
    <w:p w:rsidR="00263A7E" w:rsidRDefault="00263A7E" w:rsidP="00263A7E">
      <w:pPr>
        <w:ind w:left="432"/>
      </w:pPr>
      <w:r>
        <w:rPr>
          <w:noProof/>
          <w:lang w:eastAsia="de-DE"/>
        </w:rPr>
        <w:drawing>
          <wp:inline distT="0" distB="0" distL="0" distR="0" wp14:anchorId="0D3C28B1" wp14:editId="57F1D2EF">
            <wp:extent cx="5699845" cy="3204375"/>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699486" cy="3204173"/>
                    </a:xfrm>
                    <a:prstGeom prst="rect">
                      <a:avLst/>
                    </a:prstGeom>
                    <a:noFill/>
                  </pic:spPr>
                </pic:pic>
              </a:graphicData>
            </a:graphic>
          </wp:inline>
        </w:drawing>
      </w:r>
    </w:p>
    <w:p w:rsidR="00263A7E" w:rsidRPr="00263A7E" w:rsidRDefault="00263A7E" w:rsidP="00263A7E">
      <w:pPr>
        <w:ind w:left="432"/>
      </w:pPr>
    </w:p>
    <w:p w:rsidR="00F30D4D" w:rsidRDefault="00F30D4D" w:rsidP="004C1BF7">
      <w:pPr>
        <w:pStyle w:val="berschrift1"/>
      </w:pPr>
      <w:bookmarkStart w:id="83" w:name="_Toc74561731"/>
      <w:r>
        <w:t>Ressourcen schonen</w:t>
      </w:r>
      <w:bookmarkEnd w:id="83"/>
      <w:r>
        <w:t xml:space="preserve"> </w:t>
      </w:r>
    </w:p>
    <w:p w:rsidR="00263A7E" w:rsidRPr="00263A7E" w:rsidRDefault="00263A7E" w:rsidP="00263A7E">
      <w:pPr>
        <w:rPr>
          <w:sz w:val="4"/>
          <w:szCs w:val="4"/>
        </w:rPr>
      </w:pPr>
    </w:p>
    <w:p w:rsidR="00263A7E" w:rsidRPr="009734FA" w:rsidRDefault="00263A7E" w:rsidP="009734FA">
      <w:pPr>
        <w:ind w:left="432"/>
        <w:rPr>
          <w:sz w:val="24"/>
          <w:szCs w:val="24"/>
        </w:rPr>
      </w:pPr>
      <w:r w:rsidRPr="009734FA">
        <w:rPr>
          <w:sz w:val="24"/>
          <w:szCs w:val="24"/>
        </w:rPr>
        <w:t>In unserem Alltag arbeiten wir immerwährend daran, den schonenden Umgang mit unseren Ressourcen zu leben. Dabei ist uns bewusst, dass dies nur in enger Zusammenarbeit mit den Kindern, den Eltern und unseren Mitmenschen möglich ist. Das zeigt sich zum Beispiel durch unser einheitliches Mülltrennsystem, das einpacken von übrig gebliebenen Speisen, das richtige lüften, den gezielten Einsatz von Bastelmaterialien, das regelmäßige reparieren von Gebrauchsgegenständen und den bewussten Umgang mit Wasser…</w:t>
      </w:r>
    </w:p>
    <w:p w:rsidR="00387902" w:rsidRDefault="00F30D4D" w:rsidP="00263A7E">
      <w:pPr>
        <w:pStyle w:val="berschrift1"/>
      </w:pPr>
      <w:bookmarkStart w:id="84" w:name="_Toc74561732"/>
      <w:r>
        <w:lastRenderedPageBreak/>
        <w:t>Qualitä</w:t>
      </w:r>
      <w:r w:rsidR="002C07CB">
        <w:t>ts</w:t>
      </w:r>
      <w:r>
        <w:t xml:space="preserve">entwicklung und </w:t>
      </w:r>
      <w:r w:rsidR="002C07CB">
        <w:t>-</w:t>
      </w:r>
      <w:r>
        <w:t>Sicherung</w:t>
      </w:r>
      <w:bookmarkEnd w:id="84"/>
      <w:r>
        <w:t xml:space="preserve"> </w:t>
      </w:r>
    </w:p>
    <w:p w:rsidR="00263A7E" w:rsidRDefault="00263A7E" w:rsidP="00263A7E"/>
    <w:p w:rsidR="009734FA" w:rsidRPr="009734FA" w:rsidRDefault="009734FA" w:rsidP="009734FA">
      <w:pPr>
        <w:spacing w:after="0" w:line="240" w:lineRule="auto"/>
        <w:ind w:left="432"/>
        <w:rPr>
          <w:rFonts w:ascii="Calibri" w:eastAsia="Calibri" w:hAnsi="Calibri" w:cs="Times New Roman"/>
          <w:sz w:val="24"/>
          <w:szCs w:val="24"/>
        </w:rPr>
      </w:pPr>
      <w:r w:rsidRPr="009734FA">
        <w:rPr>
          <w:rFonts w:ascii="Calibri" w:eastAsia="Calibri" w:hAnsi="Calibri" w:cs="Times New Roman"/>
          <w:sz w:val="24"/>
          <w:szCs w:val="24"/>
        </w:rPr>
        <w:t xml:space="preserve">Die Qualität unserer Einrichtung wird durch unsere wöchentliche Teamsitzung, den Besuch von Fortbildungen zu pädagogischen, strukturellen, aber auch kreativen und umweltbezogenen Themen gewährleistet. </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spacing w:after="0" w:line="240" w:lineRule="auto"/>
        <w:ind w:left="432"/>
        <w:rPr>
          <w:rFonts w:ascii="Calibri" w:eastAsia="Calibri" w:hAnsi="Calibri" w:cs="Times New Roman"/>
          <w:sz w:val="24"/>
          <w:szCs w:val="24"/>
        </w:rPr>
      </w:pPr>
      <w:r w:rsidRPr="009734FA">
        <w:rPr>
          <w:rFonts w:ascii="Calibri" w:eastAsia="Calibri" w:hAnsi="Calibri" w:cs="Times New Roman"/>
          <w:sz w:val="24"/>
          <w:szCs w:val="24"/>
        </w:rPr>
        <w:t xml:space="preserve">An Weiterbildungsangeboten des bayerischen Staatsministeriums z.B. Die Pädagogische Qualitätsbegleitung in Bayern (PQB), nimmt das gesamte Team teil. </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spacing w:after="0" w:line="240" w:lineRule="auto"/>
        <w:ind w:left="432"/>
        <w:rPr>
          <w:rFonts w:ascii="Calibri" w:eastAsia="Calibri" w:hAnsi="Calibri" w:cs="Times New Roman"/>
          <w:sz w:val="24"/>
          <w:szCs w:val="24"/>
        </w:rPr>
      </w:pPr>
      <w:r w:rsidRPr="009734FA">
        <w:rPr>
          <w:rFonts w:ascii="Calibri" w:eastAsia="Calibri" w:hAnsi="Calibri" w:cs="Times New Roman"/>
          <w:sz w:val="24"/>
          <w:szCs w:val="24"/>
        </w:rPr>
        <w:t>Regelmäßig geführte Mitarbeitergespräche, Elternumfragen und die wöchentliche Kinderkonferenz tragen ebenso zur Qualitätssicherung bei, wie die Unterstützung durch Fachdienste, unseren Träger sowie den kollegialen Austausch mit anderen Einrichtungen bei pädagogischen und organisatorischen Fragen.</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spacing w:after="0" w:line="240" w:lineRule="auto"/>
        <w:ind w:left="284"/>
        <w:rPr>
          <w:rFonts w:ascii="Calibri" w:eastAsia="Calibri" w:hAnsi="Calibri" w:cs="Times New Roman"/>
          <w:sz w:val="24"/>
          <w:szCs w:val="24"/>
        </w:rPr>
      </w:pPr>
      <w:r w:rsidRPr="009734FA">
        <w:rPr>
          <w:rFonts w:ascii="Calibri" w:eastAsia="Calibri" w:hAnsi="Calibri" w:cs="Times New Roman"/>
          <w:sz w:val="24"/>
          <w:szCs w:val="24"/>
        </w:rPr>
        <w:t xml:space="preserve">Wir orientieren und beteiligen uns an Standards des Bayerischen Staatsministeriums für Gesundheit und Ernährung, z. B. </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numPr>
          <w:ilvl w:val="0"/>
          <w:numId w:val="5"/>
        </w:numPr>
        <w:spacing w:after="0" w:afterAutospacing="1" w:line="240" w:lineRule="auto"/>
        <w:rPr>
          <w:rFonts w:ascii="Calibri" w:eastAsia="Calibri" w:hAnsi="Calibri" w:cs="Times New Roman"/>
          <w:sz w:val="24"/>
          <w:szCs w:val="24"/>
        </w:rPr>
      </w:pPr>
      <w:r w:rsidRPr="009734FA">
        <w:rPr>
          <w:rFonts w:ascii="Calibri" w:eastAsia="Times New Roman" w:hAnsi="Calibri" w:cs="Calibri"/>
          <w:bCs/>
          <w:kern w:val="36"/>
          <w:sz w:val="24"/>
          <w:szCs w:val="24"/>
          <w:lang w:eastAsia="de-DE"/>
        </w:rPr>
        <w:t>EU-Schulprogramm - Obst, Gemüse, Milch und Milchprodukte für Bayerns Kinder</w:t>
      </w:r>
    </w:p>
    <w:p w:rsidR="009734FA" w:rsidRPr="009734FA" w:rsidRDefault="009734FA" w:rsidP="009734FA">
      <w:pPr>
        <w:numPr>
          <w:ilvl w:val="0"/>
          <w:numId w:val="5"/>
        </w:numPr>
        <w:spacing w:after="0" w:afterAutospacing="1" w:line="240" w:lineRule="auto"/>
        <w:rPr>
          <w:rFonts w:ascii="Calibri" w:eastAsia="Calibri" w:hAnsi="Calibri" w:cs="Times New Roman"/>
          <w:sz w:val="24"/>
          <w:szCs w:val="24"/>
        </w:rPr>
      </w:pPr>
      <w:r w:rsidRPr="009734FA">
        <w:rPr>
          <w:rFonts w:ascii="Calibri" w:eastAsia="Calibri" w:hAnsi="Calibri" w:cs="Times New Roman"/>
          <w:sz w:val="24"/>
          <w:szCs w:val="24"/>
        </w:rPr>
        <w:t xml:space="preserve">DGE-Qualitätsstandard für die Verpflegung in Kitas </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spacing w:after="0" w:line="240" w:lineRule="auto"/>
        <w:ind w:left="284"/>
        <w:rPr>
          <w:rFonts w:ascii="Calibri" w:eastAsia="Calibri" w:hAnsi="Calibri" w:cs="Times New Roman"/>
          <w:sz w:val="24"/>
          <w:szCs w:val="24"/>
        </w:rPr>
      </w:pPr>
      <w:r w:rsidRPr="009734FA">
        <w:rPr>
          <w:rFonts w:ascii="Calibri" w:eastAsia="Calibri" w:hAnsi="Calibri" w:cs="Times New Roman"/>
          <w:sz w:val="24"/>
          <w:szCs w:val="24"/>
        </w:rPr>
        <w:t xml:space="preserve">Für Eltern und Interessierte Besucher versuchen wir unsere Arbeit transparent zu gestalten. </w:t>
      </w:r>
    </w:p>
    <w:p w:rsidR="009734FA" w:rsidRPr="009734FA" w:rsidRDefault="009734FA" w:rsidP="009734FA">
      <w:pPr>
        <w:spacing w:after="0" w:line="240" w:lineRule="auto"/>
        <w:rPr>
          <w:rFonts w:ascii="Calibri" w:eastAsia="Calibri" w:hAnsi="Calibri" w:cs="Times New Roman"/>
          <w:sz w:val="24"/>
          <w:szCs w:val="24"/>
        </w:rPr>
      </w:pPr>
    </w:p>
    <w:p w:rsidR="009734FA" w:rsidRPr="009734FA" w:rsidRDefault="009734FA" w:rsidP="009734FA">
      <w:pPr>
        <w:spacing w:after="0" w:line="240" w:lineRule="auto"/>
        <w:ind w:left="284"/>
        <w:rPr>
          <w:rFonts w:ascii="Calibri" w:eastAsia="Calibri" w:hAnsi="Calibri" w:cs="Times New Roman"/>
          <w:sz w:val="24"/>
          <w:szCs w:val="24"/>
        </w:rPr>
      </w:pPr>
      <w:r w:rsidRPr="009734FA">
        <w:rPr>
          <w:rFonts w:ascii="Calibri" w:eastAsia="Calibri" w:hAnsi="Calibri" w:cs="Times New Roman"/>
          <w:sz w:val="24"/>
          <w:szCs w:val="24"/>
        </w:rPr>
        <w:t xml:space="preserve">Unsere Konzeption wird fortlaufend geprüft und überarbeitet. Dadurch passen wir uns an die sich ständig ändernden Gegebenheiten an und sichern so ebenfalls die Qualitätsentwicklung unserer Einrichtung. </w:t>
      </w:r>
    </w:p>
    <w:p w:rsidR="009734FA" w:rsidRPr="009734FA" w:rsidRDefault="009734FA" w:rsidP="009734FA">
      <w:pPr>
        <w:spacing w:after="100" w:afterAutospacing="1"/>
        <w:rPr>
          <w:rFonts w:ascii="Calibri" w:eastAsia="Calibri" w:hAnsi="Calibri" w:cs="Times New Roman"/>
          <w:sz w:val="24"/>
          <w:szCs w:val="24"/>
        </w:rPr>
      </w:pPr>
    </w:p>
    <w:p w:rsidR="00263A7E" w:rsidRDefault="00263A7E" w:rsidP="00263A7E"/>
    <w:p w:rsidR="00263A7E" w:rsidRDefault="00263A7E" w:rsidP="00263A7E"/>
    <w:p w:rsidR="00263A7E" w:rsidRDefault="00263A7E" w:rsidP="00263A7E"/>
    <w:p w:rsidR="00263A7E" w:rsidRDefault="00263A7E" w:rsidP="00263A7E"/>
    <w:p w:rsidR="00263A7E" w:rsidRDefault="00263A7E" w:rsidP="00263A7E"/>
    <w:p w:rsidR="00263A7E" w:rsidRDefault="00263A7E" w:rsidP="00263A7E">
      <w:pPr>
        <w:ind w:firstLine="432"/>
      </w:pPr>
      <w:r>
        <w:t>Stand: Mai 2021</w:t>
      </w:r>
      <w:r>
        <w:tab/>
      </w:r>
      <w:r>
        <w:tab/>
      </w:r>
      <w:r>
        <w:tab/>
      </w:r>
      <w:r>
        <w:tab/>
      </w:r>
      <w:r>
        <w:tab/>
      </w:r>
      <w:r>
        <w:tab/>
        <w:t xml:space="preserve">                                        </w:t>
      </w:r>
    </w:p>
    <w:p w:rsidR="00263A7E" w:rsidRDefault="00263A7E" w:rsidP="00263A7E">
      <w:pPr>
        <w:ind w:firstLine="432"/>
      </w:pPr>
      <w:r>
        <w:t xml:space="preserve">Kerstin Köller ( Leitung )                                                                                                                                                                                                                                                                                                                                                                                                                                                                                                                                     </w:t>
      </w:r>
    </w:p>
    <w:p w:rsidR="00263A7E" w:rsidRDefault="00263A7E" w:rsidP="00263A7E"/>
    <w:p w:rsidR="00263A7E" w:rsidRDefault="00263A7E" w:rsidP="00263A7E">
      <w:pPr>
        <w:ind w:firstLine="432"/>
      </w:pPr>
      <w:r>
        <w:t>Quellennachweis:</w:t>
      </w:r>
    </w:p>
    <w:p w:rsidR="005A14B0" w:rsidRDefault="00263A7E" w:rsidP="00263A7E">
      <w:pPr>
        <w:ind w:left="432"/>
      </w:pPr>
      <w:r>
        <w:t xml:space="preserve">Die Konzeption enthält Auszüge aus dem </w:t>
      </w:r>
      <w:proofErr w:type="spellStart"/>
      <w:r>
        <w:t>BayKiBiG</w:t>
      </w:r>
      <w:proofErr w:type="spellEnd"/>
      <w:r>
        <w:t xml:space="preserve"> und dem bayerischen Bildungs- und Erziehungsplan für Kindertageseinrichtungen  </w:t>
      </w:r>
    </w:p>
    <w:sectPr w:rsidR="005A14B0" w:rsidSect="00603FE0">
      <w:footerReference w:type="first" r:id="rId15"/>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55" w:rsidRDefault="00B91255" w:rsidP="00F30D4D">
      <w:pPr>
        <w:spacing w:after="0" w:line="240" w:lineRule="auto"/>
      </w:pPr>
      <w:r>
        <w:separator/>
      </w:r>
    </w:p>
  </w:endnote>
  <w:endnote w:type="continuationSeparator" w:id="0">
    <w:p w:rsidR="00B91255" w:rsidRDefault="00B91255" w:rsidP="00F3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07231"/>
      <w:docPartObj>
        <w:docPartGallery w:val="Page Numbers (Bottom of Page)"/>
        <w:docPartUnique/>
      </w:docPartObj>
    </w:sdtPr>
    <w:sdtEndPr/>
    <w:sdtContent>
      <w:p w:rsidR="00414531" w:rsidRDefault="00414531">
        <w:pPr>
          <w:pStyle w:val="Fuzeile"/>
          <w:jc w:val="center"/>
        </w:pPr>
        <w:r>
          <w:fldChar w:fldCharType="begin"/>
        </w:r>
        <w:r>
          <w:instrText>PAGE   \* MERGEFORMAT</w:instrText>
        </w:r>
        <w:r>
          <w:fldChar w:fldCharType="separate"/>
        </w:r>
        <w:r w:rsidR="00DC1EE1">
          <w:rPr>
            <w:noProof/>
          </w:rPr>
          <w:t>2</w:t>
        </w:r>
        <w:r>
          <w:fldChar w:fldCharType="end"/>
        </w:r>
      </w:p>
    </w:sdtContent>
  </w:sdt>
  <w:p w:rsidR="00414531" w:rsidRDefault="0041453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50261"/>
      <w:docPartObj>
        <w:docPartGallery w:val="Page Numbers (Bottom of Page)"/>
        <w:docPartUnique/>
      </w:docPartObj>
    </w:sdtPr>
    <w:sdtEndPr/>
    <w:sdtContent>
      <w:p w:rsidR="00414531" w:rsidRDefault="00414531">
        <w:pPr>
          <w:pStyle w:val="Fuzeile"/>
          <w:jc w:val="center"/>
        </w:pPr>
        <w:r>
          <w:fldChar w:fldCharType="begin"/>
        </w:r>
        <w:r>
          <w:instrText>PAGE   \* MERGEFORMAT</w:instrText>
        </w:r>
        <w:r>
          <w:fldChar w:fldCharType="separate"/>
        </w:r>
        <w:r w:rsidR="00DC1EE1">
          <w:rPr>
            <w:noProof/>
          </w:rPr>
          <w:t>1</w:t>
        </w:r>
        <w:r>
          <w:fldChar w:fldCharType="end"/>
        </w:r>
      </w:p>
    </w:sdtContent>
  </w:sdt>
  <w:p w:rsidR="00414531" w:rsidRDefault="004145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55" w:rsidRDefault="00B91255" w:rsidP="00F30D4D">
      <w:pPr>
        <w:spacing w:after="0" w:line="240" w:lineRule="auto"/>
      </w:pPr>
      <w:r>
        <w:separator/>
      </w:r>
    </w:p>
  </w:footnote>
  <w:footnote w:type="continuationSeparator" w:id="0">
    <w:p w:rsidR="00B91255" w:rsidRDefault="00B91255" w:rsidP="00F30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683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43525347"/>
    <w:multiLevelType w:val="hybridMultilevel"/>
    <w:tmpl w:val="369C89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0A72E7"/>
    <w:multiLevelType w:val="hybridMultilevel"/>
    <w:tmpl w:val="10C47E2A"/>
    <w:lvl w:ilvl="0" w:tplc="F86E2830">
      <w:start w:val="3"/>
      <w:numFmt w:val="bullet"/>
      <w:lvlText w:val="-"/>
      <w:lvlJc w:val="left"/>
      <w:pPr>
        <w:ind w:left="644" w:hanging="360"/>
      </w:pPr>
      <w:rPr>
        <w:rFonts w:ascii="Calibri" w:eastAsia="Times New Roman"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nsid w:val="78674E9C"/>
    <w:multiLevelType w:val="hybridMultilevel"/>
    <w:tmpl w:val="87D43D16"/>
    <w:lvl w:ilvl="0" w:tplc="AD1A59BA">
      <w:start w:val="4"/>
      <w:numFmt w:val="bullet"/>
      <w:lvlText w:val="•"/>
      <w:lvlJc w:val="left"/>
      <w:pPr>
        <w:ind w:left="1069" w:hanging="360"/>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nsid w:val="78814052"/>
    <w:multiLevelType w:val="hybridMultilevel"/>
    <w:tmpl w:val="2A1E2282"/>
    <w:lvl w:ilvl="0" w:tplc="7C788CAC">
      <w:start w:val="4"/>
      <w:numFmt w:val="bullet"/>
      <w:lvlText w:val=""/>
      <w:lvlJc w:val="left"/>
      <w:pPr>
        <w:ind w:left="1068" w:hanging="360"/>
      </w:pPr>
      <w:rPr>
        <w:rFonts w:ascii="Wingdings" w:eastAsiaTheme="minorHAnsi" w:hAnsi="Wingding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B0"/>
    <w:rsid w:val="000F2F00"/>
    <w:rsid w:val="00122864"/>
    <w:rsid w:val="00195311"/>
    <w:rsid w:val="001D19FE"/>
    <w:rsid w:val="001E5E8F"/>
    <w:rsid w:val="001F5FB7"/>
    <w:rsid w:val="002310C7"/>
    <w:rsid w:val="00263A7E"/>
    <w:rsid w:val="002C07CB"/>
    <w:rsid w:val="002D45E5"/>
    <w:rsid w:val="00311ACA"/>
    <w:rsid w:val="0034780F"/>
    <w:rsid w:val="00362B3F"/>
    <w:rsid w:val="00387902"/>
    <w:rsid w:val="00414531"/>
    <w:rsid w:val="00436B67"/>
    <w:rsid w:val="004C1BF7"/>
    <w:rsid w:val="00500EA9"/>
    <w:rsid w:val="0056675E"/>
    <w:rsid w:val="00572F22"/>
    <w:rsid w:val="005A0360"/>
    <w:rsid w:val="005A14B0"/>
    <w:rsid w:val="005B3660"/>
    <w:rsid w:val="00603FE0"/>
    <w:rsid w:val="0074283E"/>
    <w:rsid w:val="00750484"/>
    <w:rsid w:val="00852749"/>
    <w:rsid w:val="00877C19"/>
    <w:rsid w:val="00930475"/>
    <w:rsid w:val="009734FA"/>
    <w:rsid w:val="009C3F05"/>
    <w:rsid w:val="009E7367"/>
    <w:rsid w:val="00AA595D"/>
    <w:rsid w:val="00B21D6C"/>
    <w:rsid w:val="00B91255"/>
    <w:rsid w:val="00B94934"/>
    <w:rsid w:val="00BF2F03"/>
    <w:rsid w:val="00C121EA"/>
    <w:rsid w:val="00CD70F1"/>
    <w:rsid w:val="00D55F1A"/>
    <w:rsid w:val="00D81465"/>
    <w:rsid w:val="00DC1EE1"/>
    <w:rsid w:val="00DE0653"/>
    <w:rsid w:val="00DF3B18"/>
    <w:rsid w:val="00E67543"/>
    <w:rsid w:val="00E75860"/>
    <w:rsid w:val="00EA1333"/>
    <w:rsid w:val="00F30D4D"/>
    <w:rsid w:val="00F51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30D4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30D4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30D4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E065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C1B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C1B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C1B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C1B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C1B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0D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0D4D"/>
  </w:style>
  <w:style w:type="paragraph" w:styleId="Fuzeile">
    <w:name w:val="footer"/>
    <w:basedOn w:val="Standard"/>
    <w:link w:val="FuzeileZchn"/>
    <w:uiPriority w:val="99"/>
    <w:unhideWhenUsed/>
    <w:rsid w:val="00F30D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0D4D"/>
  </w:style>
  <w:style w:type="paragraph" w:styleId="Titel">
    <w:name w:val="Title"/>
    <w:basedOn w:val="Standard"/>
    <w:next w:val="Standard"/>
    <w:link w:val="TitelZchn"/>
    <w:uiPriority w:val="10"/>
    <w:qFormat/>
    <w:rsid w:val="00F30D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30D4D"/>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F30D4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30D4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30D4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DE0653"/>
    <w:rPr>
      <w:rFonts w:asciiTheme="majorHAnsi" w:eastAsiaTheme="majorEastAsia" w:hAnsiTheme="majorHAnsi" w:cstheme="majorBidi"/>
      <w:b/>
      <w:bCs/>
      <w:i/>
      <w:iCs/>
      <w:color w:val="4F81BD" w:themeColor="accent1"/>
    </w:rPr>
  </w:style>
  <w:style w:type="paragraph" w:styleId="Inhaltsverzeichnisberschrift">
    <w:name w:val="TOC Heading"/>
    <w:basedOn w:val="berschrift1"/>
    <w:next w:val="Standard"/>
    <w:uiPriority w:val="39"/>
    <w:unhideWhenUsed/>
    <w:qFormat/>
    <w:rsid w:val="004C1BF7"/>
    <w:pPr>
      <w:outlineLvl w:val="9"/>
    </w:pPr>
    <w:rPr>
      <w:lang w:eastAsia="de-DE"/>
    </w:rPr>
  </w:style>
  <w:style w:type="paragraph" w:styleId="Sprechblasentext">
    <w:name w:val="Balloon Text"/>
    <w:basedOn w:val="Standard"/>
    <w:link w:val="SprechblasentextZchn"/>
    <w:uiPriority w:val="99"/>
    <w:semiHidden/>
    <w:unhideWhenUsed/>
    <w:rsid w:val="004C1B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1BF7"/>
    <w:rPr>
      <w:rFonts w:ascii="Tahoma" w:hAnsi="Tahoma" w:cs="Tahoma"/>
      <w:sz w:val="16"/>
      <w:szCs w:val="16"/>
    </w:rPr>
  </w:style>
  <w:style w:type="paragraph" w:styleId="Verzeichnis1">
    <w:name w:val="toc 1"/>
    <w:basedOn w:val="Standard"/>
    <w:next w:val="Standard"/>
    <w:autoRedefine/>
    <w:uiPriority w:val="39"/>
    <w:unhideWhenUsed/>
    <w:qFormat/>
    <w:rsid w:val="004C1BF7"/>
    <w:pPr>
      <w:spacing w:after="100"/>
    </w:pPr>
  </w:style>
  <w:style w:type="paragraph" w:styleId="Verzeichnis2">
    <w:name w:val="toc 2"/>
    <w:basedOn w:val="Standard"/>
    <w:next w:val="Standard"/>
    <w:autoRedefine/>
    <w:uiPriority w:val="39"/>
    <w:unhideWhenUsed/>
    <w:qFormat/>
    <w:rsid w:val="004C1BF7"/>
    <w:pPr>
      <w:spacing w:after="100"/>
      <w:ind w:left="220"/>
    </w:pPr>
  </w:style>
  <w:style w:type="paragraph" w:styleId="Verzeichnis3">
    <w:name w:val="toc 3"/>
    <w:basedOn w:val="Standard"/>
    <w:next w:val="Standard"/>
    <w:autoRedefine/>
    <w:uiPriority w:val="39"/>
    <w:unhideWhenUsed/>
    <w:qFormat/>
    <w:rsid w:val="004C1BF7"/>
    <w:pPr>
      <w:spacing w:after="100"/>
      <w:ind w:left="440"/>
    </w:pPr>
  </w:style>
  <w:style w:type="character" w:styleId="Hyperlink">
    <w:name w:val="Hyperlink"/>
    <w:basedOn w:val="Absatz-Standardschriftart"/>
    <w:uiPriority w:val="99"/>
    <w:unhideWhenUsed/>
    <w:rsid w:val="004C1BF7"/>
    <w:rPr>
      <w:color w:val="0000FF" w:themeColor="hyperlink"/>
      <w:u w:val="single"/>
    </w:rPr>
  </w:style>
  <w:style w:type="character" w:customStyle="1" w:styleId="berschrift5Zchn">
    <w:name w:val="Überschrift 5 Zchn"/>
    <w:basedOn w:val="Absatz-Standardschriftart"/>
    <w:link w:val="berschrift5"/>
    <w:uiPriority w:val="9"/>
    <w:semiHidden/>
    <w:rsid w:val="004C1BF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4C1BF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4C1BF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4C1BF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C1BF7"/>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36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7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F30D4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30D4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30D4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E065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C1B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C1B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C1B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C1B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C1B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0D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0D4D"/>
  </w:style>
  <w:style w:type="paragraph" w:styleId="Fuzeile">
    <w:name w:val="footer"/>
    <w:basedOn w:val="Standard"/>
    <w:link w:val="FuzeileZchn"/>
    <w:uiPriority w:val="99"/>
    <w:unhideWhenUsed/>
    <w:rsid w:val="00F30D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0D4D"/>
  </w:style>
  <w:style w:type="paragraph" w:styleId="Titel">
    <w:name w:val="Title"/>
    <w:basedOn w:val="Standard"/>
    <w:next w:val="Standard"/>
    <w:link w:val="TitelZchn"/>
    <w:uiPriority w:val="10"/>
    <w:qFormat/>
    <w:rsid w:val="00F30D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30D4D"/>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F30D4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30D4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30D4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DE0653"/>
    <w:rPr>
      <w:rFonts w:asciiTheme="majorHAnsi" w:eastAsiaTheme="majorEastAsia" w:hAnsiTheme="majorHAnsi" w:cstheme="majorBidi"/>
      <w:b/>
      <w:bCs/>
      <w:i/>
      <w:iCs/>
      <w:color w:val="4F81BD" w:themeColor="accent1"/>
    </w:rPr>
  </w:style>
  <w:style w:type="paragraph" w:styleId="Inhaltsverzeichnisberschrift">
    <w:name w:val="TOC Heading"/>
    <w:basedOn w:val="berschrift1"/>
    <w:next w:val="Standard"/>
    <w:uiPriority w:val="39"/>
    <w:unhideWhenUsed/>
    <w:qFormat/>
    <w:rsid w:val="004C1BF7"/>
    <w:pPr>
      <w:outlineLvl w:val="9"/>
    </w:pPr>
    <w:rPr>
      <w:lang w:eastAsia="de-DE"/>
    </w:rPr>
  </w:style>
  <w:style w:type="paragraph" w:styleId="Sprechblasentext">
    <w:name w:val="Balloon Text"/>
    <w:basedOn w:val="Standard"/>
    <w:link w:val="SprechblasentextZchn"/>
    <w:uiPriority w:val="99"/>
    <w:semiHidden/>
    <w:unhideWhenUsed/>
    <w:rsid w:val="004C1B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1BF7"/>
    <w:rPr>
      <w:rFonts w:ascii="Tahoma" w:hAnsi="Tahoma" w:cs="Tahoma"/>
      <w:sz w:val="16"/>
      <w:szCs w:val="16"/>
    </w:rPr>
  </w:style>
  <w:style w:type="paragraph" w:styleId="Verzeichnis1">
    <w:name w:val="toc 1"/>
    <w:basedOn w:val="Standard"/>
    <w:next w:val="Standard"/>
    <w:autoRedefine/>
    <w:uiPriority w:val="39"/>
    <w:unhideWhenUsed/>
    <w:qFormat/>
    <w:rsid w:val="004C1BF7"/>
    <w:pPr>
      <w:spacing w:after="100"/>
    </w:pPr>
  </w:style>
  <w:style w:type="paragraph" w:styleId="Verzeichnis2">
    <w:name w:val="toc 2"/>
    <w:basedOn w:val="Standard"/>
    <w:next w:val="Standard"/>
    <w:autoRedefine/>
    <w:uiPriority w:val="39"/>
    <w:unhideWhenUsed/>
    <w:qFormat/>
    <w:rsid w:val="004C1BF7"/>
    <w:pPr>
      <w:spacing w:after="100"/>
      <w:ind w:left="220"/>
    </w:pPr>
  </w:style>
  <w:style w:type="paragraph" w:styleId="Verzeichnis3">
    <w:name w:val="toc 3"/>
    <w:basedOn w:val="Standard"/>
    <w:next w:val="Standard"/>
    <w:autoRedefine/>
    <w:uiPriority w:val="39"/>
    <w:unhideWhenUsed/>
    <w:qFormat/>
    <w:rsid w:val="004C1BF7"/>
    <w:pPr>
      <w:spacing w:after="100"/>
      <w:ind w:left="440"/>
    </w:pPr>
  </w:style>
  <w:style w:type="character" w:styleId="Hyperlink">
    <w:name w:val="Hyperlink"/>
    <w:basedOn w:val="Absatz-Standardschriftart"/>
    <w:uiPriority w:val="99"/>
    <w:unhideWhenUsed/>
    <w:rsid w:val="004C1BF7"/>
    <w:rPr>
      <w:color w:val="0000FF" w:themeColor="hyperlink"/>
      <w:u w:val="single"/>
    </w:rPr>
  </w:style>
  <w:style w:type="character" w:customStyle="1" w:styleId="berschrift5Zchn">
    <w:name w:val="Überschrift 5 Zchn"/>
    <w:basedOn w:val="Absatz-Standardschriftart"/>
    <w:link w:val="berschrift5"/>
    <w:uiPriority w:val="9"/>
    <w:semiHidden/>
    <w:rsid w:val="004C1BF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4C1BF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4C1BF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4C1BF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C1BF7"/>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36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042">
      <w:bodyDiv w:val="1"/>
      <w:marLeft w:val="0"/>
      <w:marRight w:val="0"/>
      <w:marTop w:val="0"/>
      <w:marBottom w:val="0"/>
      <w:divBdr>
        <w:top w:val="none" w:sz="0" w:space="0" w:color="auto"/>
        <w:left w:val="none" w:sz="0" w:space="0" w:color="auto"/>
        <w:bottom w:val="none" w:sz="0" w:space="0" w:color="auto"/>
        <w:right w:val="none" w:sz="0" w:space="0" w:color="auto"/>
      </w:divBdr>
    </w:div>
    <w:div w:id="662702575">
      <w:bodyDiv w:val="1"/>
      <w:marLeft w:val="0"/>
      <w:marRight w:val="0"/>
      <w:marTop w:val="0"/>
      <w:marBottom w:val="0"/>
      <w:divBdr>
        <w:top w:val="none" w:sz="0" w:space="0" w:color="auto"/>
        <w:left w:val="none" w:sz="0" w:space="0" w:color="auto"/>
        <w:bottom w:val="none" w:sz="0" w:space="0" w:color="auto"/>
        <w:right w:val="none" w:sz="0" w:space="0" w:color="auto"/>
      </w:divBdr>
    </w:div>
    <w:div w:id="1261067518">
      <w:bodyDiv w:val="1"/>
      <w:marLeft w:val="0"/>
      <w:marRight w:val="0"/>
      <w:marTop w:val="0"/>
      <w:marBottom w:val="0"/>
      <w:divBdr>
        <w:top w:val="none" w:sz="0" w:space="0" w:color="auto"/>
        <w:left w:val="none" w:sz="0" w:space="0" w:color="auto"/>
        <w:bottom w:val="none" w:sz="0" w:space="0" w:color="auto"/>
        <w:right w:val="none" w:sz="0" w:space="0" w:color="auto"/>
      </w:divBdr>
    </w:div>
    <w:div w:id="19813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ndergarten@velden.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haus@velden.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2F6D-DCD5-4225-A1B3-70013BF5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6255</Words>
  <Characters>39411</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Kindergarten Velden</Company>
  <LinksUpToDate>false</LinksUpToDate>
  <CharactersWithSpaces>45575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Kindergarten Velden</dc:creator>
  <cp:lastModifiedBy>Leitung</cp:lastModifiedBy>
  <cp:revision>15</cp:revision>
  <cp:lastPrinted>2021-06-14T10:09:00Z</cp:lastPrinted>
  <dcterms:created xsi:type="dcterms:W3CDTF">2021-05-19T09:35:00Z</dcterms:created>
  <dcterms:modified xsi:type="dcterms:W3CDTF">2022-03-31T08:32:00Z</dcterms:modified>
</cp:coreProperties>
</file>